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51D" w:rsidRPr="00DD251D" w:rsidRDefault="00243383" w:rsidP="00DD251D">
      <w:pPr>
        <w:jc w:val="center"/>
        <w:rPr>
          <w:rFonts w:ascii="Arial" w:hAnsi="Arial" w:cs="Arial"/>
          <w:b/>
          <w:sz w:val="32"/>
          <w:szCs w:val="32"/>
          <w:lang w:val="fr-CH"/>
        </w:rPr>
      </w:pPr>
      <w:r w:rsidRPr="00DD251D">
        <w:rPr>
          <w:rFonts w:ascii="Arial" w:hAnsi="Arial" w:cs="Arial"/>
          <w:b/>
          <w:sz w:val="32"/>
          <w:szCs w:val="32"/>
          <w:lang w:val="fr-CH"/>
        </w:rPr>
        <w:t>CONDITIONS GENERALES DE VENTE</w:t>
      </w:r>
    </w:p>
    <w:p w:rsidR="001C5812" w:rsidRPr="00DD251D" w:rsidRDefault="00243383" w:rsidP="00DD251D">
      <w:pPr>
        <w:jc w:val="center"/>
        <w:rPr>
          <w:rFonts w:ascii="Arial" w:hAnsi="Arial" w:cs="Arial"/>
          <w:b/>
          <w:sz w:val="32"/>
          <w:szCs w:val="32"/>
          <w:lang w:val="fr-CH"/>
        </w:rPr>
      </w:pPr>
      <w:r w:rsidRPr="00DD251D">
        <w:rPr>
          <w:rFonts w:ascii="Arial" w:hAnsi="Arial" w:cs="Arial"/>
          <w:b/>
          <w:sz w:val="32"/>
          <w:szCs w:val="32"/>
          <w:lang w:val="fr-CH"/>
        </w:rPr>
        <w:t>MAGGY – LA D</w:t>
      </w:r>
      <w:r w:rsidR="00DD251D" w:rsidRPr="00DD251D">
        <w:rPr>
          <w:rFonts w:ascii="Arial" w:hAnsi="Arial" w:cs="Arial"/>
          <w:b/>
          <w:sz w:val="32"/>
          <w:szCs w:val="32"/>
          <w:lang w:val="fr-CH"/>
        </w:rPr>
        <w:t>ECORATION DU SOUVENIR</w:t>
      </w:r>
    </w:p>
    <w:p w:rsidR="00DD251D" w:rsidRPr="00DD251D" w:rsidRDefault="00DD251D" w:rsidP="00DD251D">
      <w:pPr>
        <w:pBdr>
          <w:bottom w:val="single" w:sz="4" w:space="1" w:color="auto"/>
        </w:pBdr>
        <w:jc w:val="center"/>
        <w:rPr>
          <w:rFonts w:ascii="Avenir Roman" w:hAnsi="Avenir Roman" w:cs="Beirut"/>
          <w:b/>
          <w:sz w:val="32"/>
          <w:szCs w:val="32"/>
          <w:lang w:val="fr-CH"/>
        </w:rPr>
      </w:pPr>
    </w:p>
    <w:p w:rsidR="00476F2D" w:rsidRDefault="00476F2D" w:rsidP="00DD251D">
      <w:pPr>
        <w:rPr>
          <w:rFonts w:ascii="Avenir Roman" w:hAnsi="Avenir Roman" w:cs="Beirut"/>
          <w:b/>
          <w:sz w:val="32"/>
          <w:szCs w:val="32"/>
          <w:lang w:val="fr-CH"/>
        </w:rPr>
      </w:pPr>
    </w:p>
    <w:p w:rsidR="00DD251D" w:rsidRPr="007969B3" w:rsidRDefault="00DD251D" w:rsidP="00DD251D">
      <w:pPr>
        <w:rPr>
          <w:rFonts w:ascii="Arial" w:hAnsi="Arial" w:cs="Arial"/>
          <w:b/>
          <w:sz w:val="20"/>
          <w:szCs w:val="20"/>
          <w:lang w:val="fr-CH"/>
        </w:rPr>
      </w:pPr>
      <w:r w:rsidRPr="007969B3">
        <w:rPr>
          <w:rFonts w:ascii="Arial" w:hAnsi="Arial" w:cs="Arial"/>
          <w:b/>
          <w:sz w:val="20"/>
          <w:szCs w:val="20"/>
          <w:lang w:val="fr-CH"/>
        </w:rPr>
        <w:t>Article 1 :  Application des conditions générales de vente</w:t>
      </w:r>
    </w:p>
    <w:p w:rsidR="00DD251D" w:rsidRDefault="00DD251D" w:rsidP="00DD251D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7969B3">
        <w:rPr>
          <w:rFonts w:ascii="Arial" w:hAnsi="Arial" w:cs="Arial"/>
          <w:sz w:val="20"/>
          <w:szCs w:val="20"/>
        </w:rPr>
        <w:t xml:space="preserve">Les </w:t>
      </w:r>
      <w:proofErr w:type="spellStart"/>
      <w:r w:rsidRPr="007969B3">
        <w:rPr>
          <w:rFonts w:ascii="Arial" w:hAnsi="Arial" w:cs="Arial"/>
          <w:sz w:val="20"/>
          <w:szCs w:val="20"/>
        </w:rPr>
        <w:t>présentes</w:t>
      </w:r>
      <w:proofErr w:type="spellEnd"/>
      <w:r w:rsidRPr="007969B3">
        <w:rPr>
          <w:rFonts w:ascii="Arial" w:hAnsi="Arial" w:cs="Arial"/>
          <w:sz w:val="20"/>
          <w:szCs w:val="20"/>
        </w:rPr>
        <w:t xml:space="preserve"> conditions </w:t>
      </w:r>
      <w:proofErr w:type="spellStart"/>
      <w:r w:rsidRPr="007969B3">
        <w:rPr>
          <w:rFonts w:ascii="Arial" w:hAnsi="Arial" w:cs="Arial"/>
          <w:sz w:val="20"/>
          <w:szCs w:val="20"/>
        </w:rPr>
        <w:t>générales</w:t>
      </w:r>
      <w:proofErr w:type="spellEnd"/>
      <w:r w:rsidRPr="007969B3">
        <w:rPr>
          <w:rFonts w:ascii="Arial" w:hAnsi="Arial" w:cs="Arial"/>
          <w:sz w:val="20"/>
          <w:szCs w:val="20"/>
        </w:rPr>
        <w:t xml:space="preserve"> de vente sont </w:t>
      </w:r>
      <w:proofErr w:type="spellStart"/>
      <w:r w:rsidRPr="007969B3">
        <w:rPr>
          <w:rFonts w:ascii="Arial" w:hAnsi="Arial" w:cs="Arial"/>
          <w:sz w:val="20"/>
          <w:szCs w:val="20"/>
        </w:rPr>
        <w:t>systématiquement</w:t>
      </w:r>
      <w:proofErr w:type="spellEnd"/>
      <w:r w:rsidRPr="007969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69B3">
        <w:rPr>
          <w:rFonts w:ascii="Arial" w:hAnsi="Arial" w:cs="Arial"/>
          <w:sz w:val="20"/>
          <w:szCs w:val="20"/>
        </w:rPr>
        <w:t>adressées</w:t>
      </w:r>
      <w:proofErr w:type="spellEnd"/>
      <w:r w:rsidRPr="007969B3">
        <w:rPr>
          <w:rFonts w:ascii="Arial" w:hAnsi="Arial" w:cs="Arial"/>
          <w:sz w:val="20"/>
          <w:szCs w:val="20"/>
        </w:rPr>
        <w:t xml:space="preserve"> ou remises à chaque client pour lui permettre de passer commande. </w:t>
      </w:r>
      <w:r w:rsidR="00F267C6">
        <w:rPr>
          <w:rFonts w:ascii="Arial" w:hAnsi="Arial" w:cs="Arial"/>
          <w:sz w:val="20"/>
          <w:szCs w:val="20"/>
        </w:rPr>
        <w:t>La</w:t>
      </w:r>
      <w:r w:rsidRPr="007969B3">
        <w:rPr>
          <w:rFonts w:ascii="Arial" w:hAnsi="Arial" w:cs="Arial"/>
          <w:sz w:val="20"/>
          <w:szCs w:val="20"/>
        </w:rPr>
        <w:t xml:space="preserve"> commande implique l'</w:t>
      </w:r>
      <w:proofErr w:type="spellStart"/>
      <w:r w:rsidRPr="007969B3">
        <w:rPr>
          <w:rFonts w:ascii="Arial" w:hAnsi="Arial" w:cs="Arial"/>
          <w:sz w:val="20"/>
          <w:szCs w:val="20"/>
        </w:rPr>
        <w:t>adhésion</w:t>
      </w:r>
      <w:proofErr w:type="spellEnd"/>
      <w:r w:rsidRPr="007969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69B3">
        <w:rPr>
          <w:rFonts w:ascii="Arial" w:hAnsi="Arial" w:cs="Arial"/>
          <w:sz w:val="20"/>
          <w:szCs w:val="20"/>
        </w:rPr>
        <w:t>entière</w:t>
      </w:r>
      <w:proofErr w:type="spellEnd"/>
      <w:r w:rsidRPr="007969B3">
        <w:rPr>
          <w:rFonts w:ascii="Arial" w:hAnsi="Arial" w:cs="Arial"/>
          <w:sz w:val="20"/>
          <w:szCs w:val="20"/>
        </w:rPr>
        <w:t xml:space="preserve"> et sans </w:t>
      </w:r>
      <w:proofErr w:type="spellStart"/>
      <w:r w:rsidRPr="007969B3">
        <w:rPr>
          <w:rFonts w:ascii="Arial" w:hAnsi="Arial" w:cs="Arial"/>
          <w:sz w:val="20"/>
          <w:szCs w:val="20"/>
        </w:rPr>
        <w:t>réserve</w:t>
      </w:r>
      <w:proofErr w:type="spellEnd"/>
      <w:r w:rsidRPr="007969B3">
        <w:rPr>
          <w:rFonts w:ascii="Arial" w:hAnsi="Arial" w:cs="Arial"/>
          <w:sz w:val="20"/>
          <w:szCs w:val="20"/>
        </w:rPr>
        <w:t xml:space="preserve"> du client à ces CGV à l'exclusion de tous autres documents tels que prospectus</w:t>
      </w:r>
      <w:r w:rsidR="004D1871" w:rsidRPr="007969B3">
        <w:rPr>
          <w:rFonts w:ascii="Arial" w:hAnsi="Arial" w:cs="Arial"/>
          <w:sz w:val="20"/>
          <w:szCs w:val="20"/>
        </w:rPr>
        <w:t xml:space="preserve"> ou site internet</w:t>
      </w:r>
      <w:r w:rsidRPr="007969B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969B3">
        <w:rPr>
          <w:rFonts w:ascii="Arial" w:hAnsi="Arial" w:cs="Arial"/>
          <w:sz w:val="20"/>
          <w:szCs w:val="20"/>
        </w:rPr>
        <w:t>émis</w:t>
      </w:r>
      <w:proofErr w:type="spellEnd"/>
      <w:r w:rsidRPr="007969B3">
        <w:rPr>
          <w:rFonts w:ascii="Arial" w:hAnsi="Arial" w:cs="Arial"/>
          <w:sz w:val="20"/>
          <w:szCs w:val="20"/>
        </w:rPr>
        <w:t xml:space="preserve"> par l'entreprise et </w:t>
      </w:r>
      <w:r w:rsidR="00F267C6">
        <w:rPr>
          <w:rFonts w:ascii="Arial" w:hAnsi="Arial" w:cs="Arial"/>
          <w:sz w:val="20"/>
          <w:szCs w:val="20"/>
        </w:rPr>
        <w:t>n’</w:t>
      </w:r>
      <w:r w:rsidR="0060596F">
        <w:rPr>
          <w:rFonts w:ascii="Arial" w:hAnsi="Arial" w:cs="Arial"/>
          <w:sz w:val="20"/>
          <w:szCs w:val="20"/>
        </w:rPr>
        <w:t>a</w:t>
      </w:r>
      <w:r w:rsidR="00F267C6">
        <w:rPr>
          <w:rFonts w:ascii="Arial" w:hAnsi="Arial" w:cs="Arial"/>
          <w:sz w:val="20"/>
          <w:szCs w:val="20"/>
        </w:rPr>
        <w:t>yant</w:t>
      </w:r>
      <w:r w:rsidRPr="007969B3">
        <w:rPr>
          <w:rFonts w:ascii="Arial" w:hAnsi="Arial" w:cs="Arial"/>
          <w:sz w:val="20"/>
          <w:szCs w:val="20"/>
        </w:rPr>
        <w:t xml:space="preserve"> qu'une valeur indicative. </w:t>
      </w:r>
    </w:p>
    <w:p w:rsidR="008E10A2" w:rsidRDefault="008E10A2" w:rsidP="00DD251D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Tout litige relatif avec les présentes conditions générales de vente est soumis au droit suisse, le for exclusif étant à </w:t>
      </w:r>
      <w:proofErr w:type="spellStart"/>
      <w:r>
        <w:rPr>
          <w:rFonts w:ascii="Arial" w:hAnsi="Arial" w:cs="Arial"/>
          <w:sz w:val="20"/>
          <w:szCs w:val="20"/>
        </w:rPr>
        <w:t>Blonay</w:t>
      </w:r>
      <w:proofErr w:type="spellEnd"/>
      <w:r>
        <w:rPr>
          <w:rFonts w:ascii="Arial" w:hAnsi="Arial" w:cs="Arial"/>
          <w:sz w:val="20"/>
          <w:szCs w:val="20"/>
        </w:rPr>
        <w:t xml:space="preserve"> (VD).</w:t>
      </w:r>
    </w:p>
    <w:p w:rsidR="00B32A77" w:rsidRDefault="00B32A77" w:rsidP="00DD251D">
      <w:pPr>
        <w:rPr>
          <w:rFonts w:ascii="Arial" w:hAnsi="Arial" w:cs="Arial"/>
          <w:b/>
          <w:sz w:val="20"/>
          <w:szCs w:val="20"/>
          <w:lang w:val="fr-CH"/>
        </w:rPr>
      </w:pPr>
    </w:p>
    <w:p w:rsidR="00DD251D" w:rsidRPr="007969B3" w:rsidRDefault="00DD251D" w:rsidP="00DD251D">
      <w:pPr>
        <w:rPr>
          <w:rFonts w:ascii="Arial" w:hAnsi="Arial" w:cs="Arial"/>
          <w:b/>
          <w:sz w:val="20"/>
          <w:szCs w:val="20"/>
          <w:lang w:val="fr-CH"/>
        </w:rPr>
      </w:pPr>
      <w:r w:rsidRPr="007969B3">
        <w:rPr>
          <w:rFonts w:ascii="Arial" w:hAnsi="Arial" w:cs="Arial"/>
          <w:b/>
          <w:sz w:val="20"/>
          <w:szCs w:val="20"/>
          <w:lang w:val="fr-CH"/>
        </w:rPr>
        <w:t>Article 2 : Commande</w:t>
      </w:r>
    </w:p>
    <w:p w:rsidR="0054608D" w:rsidRPr="007969B3" w:rsidRDefault="00DD251D" w:rsidP="00DD251D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7969B3">
        <w:rPr>
          <w:rFonts w:ascii="Arial" w:hAnsi="Arial" w:cs="Arial"/>
          <w:sz w:val="20"/>
          <w:szCs w:val="20"/>
        </w:rPr>
        <w:t xml:space="preserve">Un devis </w:t>
      </w:r>
      <w:proofErr w:type="spellStart"/>
      <w:r w:rsidRPr="007969B3">
        <w:rPr>
          <w:rFonts w:ascii="Arial" w:hAnsi="Arial" w:cs="Arial"/>
          <w:sz w:val="20"/>
          <w:szCs w:val="20"/>
        </w:rPr>
        <w:t>écrit</w:t>
      </w:r>
      <w:proofErr w:type="spellEnd"/>
      <w:r w:rsidRPr="007969B3">
        <w:rPr>
          <w:rFonts w:ascii="Arial" w:hAnsi="Arial" w:cs="Arial"/>
          <w:sz w:val="20"/>
          <w:szCs w:val="20"/>
        </w:rPr>
        <w:t xml:space="preserve">, gratuit et </w:t>
      </w:r>
      <w:proofErr w:type="spellStart"/>
      <w:r w:rsidR="00614ECC">
        <w:rPr>
          <w:rFonts w:ascii="Arial" w:hAnsi="Arial" w:cs="Arial"/>
          <w:sz w:val="20"/>
          <w:szCs w:val="20"/>
        </w:rPr>
        <w:t>détaille</w:t>
      </w:r>
      <w:proofErr w:type="spellEnd"/>
      <w:r w:rsidR="00614ECC">
        <w:rPr>
          <w:rFonts w:ascii="Arial" w:hAnsi="Arial" w:cs="Arial"/>
          <w:sz w:val="20"/>
          <w:szCs w:val="20"/>
        </w:rPr>
        <w:t>́ sera remis au client d’une validité de</w:t>
      </w:r>
      <w:r w:rsidRPr="007969B3">
        <w:rPr>
          <w:rFonts w:ascii="Arial" w:hAnsi="Arial" w:cs="Arial"/>
          <w:sz w:val="20"/>
          <w:szCs w:val="20"/>
        </w:rPr>
        <w:t xml:space="preserve"> 3 mois. </w:t>
      </w:r>
      <w:proofErr w:type="spellStart"/>
      <w:r w:rsidRPr="007969B3">
        <w:rPr>
          <w:rFonts w:ascii="Arial" w:hAnsi="Arial" w:cs="Arial"/>
          <w:sz w:val="20"/>
          <w:szCs w:val="20"/>
        </w:rPr>
        <w:t>Après</w:t>
      </w:r>
      <w:proofErr w:type="spellEnd"/>
      <w:r w:rsidRPr="007969B3">
        <w:rPr>
          <w:rFonts w:ascii="Arial" w:hAnsi="Arial" w:cs="Arial"/>
          <w:sz w:val="20"/>
          <w:szCs w:val="20"/>
        </w:rPr>
        <w:t xml:space="preserve"> acceptation et signature du</w:t>
      </w:r>
      <w:r w:rsidR="00614ECC">
        <w:rPr>
          <w:rFonts w:ascii="Arial" w:hAnsi="Arial" w:cs="Arial"/>
          <w:sz w:val="20"/>
          <w:szCs w:val="20"/>
        </w:rPr>
        <w:t>dit</w:t>
      </w:r>
      <w:r w:rsidRPr="007969B3">
        <w:rPr>
          <w:rFonts w:ascii="Arial" w:hAnsi="Arial" w:cs="Arial"/>
          <w:sz w:val="20"/>
          <w:szCs w:val="20"/>
        </w:rPr>
        <w:t xml:space="preserve"> devis</w:t>
      </w:r>
      <w:r w:rsidR="00614ECC">
        <w:rPr>
          <w:rFonts w:ascii="Arial" w:hAnsi="Arial" w:cs="Arial"/>
          <w:sz w:val="20"/>
          <w:szCs w:val="20"/>
        </w:rPr>
        <w:t xml:space="preserve">, le client recevra un bon de commande à signer pour </w:t>
      </w:r>
      <w:r w:rsidR="00F66FDB" w:rsidRPr="007969B3">
        <w:rPr>
          <w:rFonts w:ascii="Arial" w:hAnsi="Arial" w:cs="Arial"/>
          <w:sz w:val="20"/>
          <w:szCs w:val="20"/>
        </w:rPr>
        <w:t>confirmation</w:t>
      </w:r>
      <w:r w:rsidR="0046351D" w:rsidRPr="007969B3">
        <w:rPr>
          <w:rFonts w:ascii="Arial" w:hAnsi="Arial" w:cs="Arial"/>
          <w:sz w:val="20"/>
          <w:szCs w:val="20"/>
        </w:rPr>
        <w:t xml:space="preserve"> du projet</w:t>
      </w:r>
      <w:r w:rsidRPr="007969B3">
        <w:rPr>
          <w:rFonts w:ascii="Arial" w:hAnsi="Arial" w:cs="Arial"/>
          <w:sz w:val="20"/>
          <w:szCs w:val="20"/>
        </w:rPr>
        <w:t xml:space="preserve">. </w:t>
      </w:r>
      <w:r w:rsidR="004A6931" w:rsidRPr="007969B3">
        <w:rPr>
          <w:rFonts w:ascii="Arial" w:hAnsi="Arial" w:cs="Arial"/>
          <w:sz w:val="20"/>
          <w:szCs w:val="20"/>
        </w:rPr>
        <w:t xml:space="preserve">La signature </w:t>
      </w:r>
      <w:r w:rsidR="00614ECC">
        <w:rPr>
          <w:rFonts w:ascii="Arial" w:hAnsi="Arial" w:cs="Arial"/>
          <w:sz w:val="20"/>
          <w:szCs w:val="20"/>
        </w:rPr>
        <w:t>du</w:t>
      </w:r>
      <w:r w:rsidR="004A6931" w:rsidRPr="007969B3">
        <w:rPr>
          <w:rFonts w:ascii="Arial" w:hAnsi="Arial" w:cs="Arial"/>
          <w:sz w:val="20"/>
          <w:szCs w:val="20"/>
        </w:rPr>
        <w:t xml:space="preserve"> client entr</w:t>
      </w:r>
      <w:r w:rsidR="00CD3E1E" w:rsidRPr="007969B3">
        <w:rPr>
          <w:rFonts w:ascii="Arial" w:hAnsi="Arial" w:cs="Arial"/>
          <w:sz w:val="20"/>
          <w:szCs w:val="20"/>
        </w:rPr>
        <w:t>aî</w:t>
      </w:r>
      <w:r w:rsidR="004A6931" w:rsidRPr="007969B3">
        <w:rPr>
          <w:rFonts w:ascii="Arial" w:hAnsi="Arial" w:cs="Arial"/>
          <w:sz w:val="20"/>
          <w:szCs w:val="20"/>
        </w:rPr>
        <w:t xml:space="preserve">ne l’acceptation sans réserve des présentes conditions générales de vente, sauf convention écrite contraire. </w:t>
      </w:r>
      <w:r w:rsidRPr="007969B3">
        <w:rPr>
          <w:rFonts w:ascii="Arial" w:hAnsi="Arial" w:cs="Arial"/>
          <w:sz w:val="20"/>
          <w:szCs w:val="20"/>
        </w:rPr>
        <w:t xml:space="preserve">L'entreprise n'est </w:t>
      </w:r>
      <w:proofErr w:type="spellStart"/>
      <w:r w:rsidRPr="007969B3">
        <w:rPr>
          <w:rFonts w:ascii="Arial" w:hAnsi="Arial" w:cs="Arial"/>
          <w:sz w:val="20"/>
          <w:szCs w:val="20"/>
        </w:rPr>
        <w:t>liée</w:t>
      </w:r>
      <w:proofErr w:type="spellEnd"/>
      <w:r w:rsidRPr="007969B3">
        <w:rPr>
          <w:rFonts w:ascii="Arial" w:hAnsi="Arial" w:cs="Arial"/>
          <w:sz w:val="20"/>
          <w:szCs w:val="20"/>
        </w:rPr>
        <w:t xml:space="preserve"> qu'</w:t>
      </w:r>
      <w:proofErr w:type="spellStart"/>
      <w:r w:rsidRPr="007969B3">
        <w:rPr>
          <w:rFonts w:ascii="Arial" w:hAnsi="Arial" w:cs="Arial"/>
          <w:sz w:val="20"/>
          <w:szCs w:val="20"/>
        </w:rPr>
        <w:t>après</w:t>
      </w:r>
      <w:proofErr w:type="spellEnd"/>
      <w:r w:rsidRPr="007969B3">
        <w:rPr>
          <w:rFonts w:ascii="Arial" w:hAnsi="Arial" w:cs="Arial"/>
          <w:sz w:val="20"/>
          <w:szCs w:val="20"/>
        </w:rPr>
        <w:t xml:space="preserve"> signature du devis et du bon de commande </w:t>
      </w:r>
      <w:r w:rsidR="00614ECC">
        <w:rPr>
          <w:rFonts w:ascii="Arial" w:hAnsi="Arial" w:cs="Arial"/>
          <w:sz w:val="20"/>
          <w:szCs w:val="20"/>
        </w:rPr>
        <w:t>entre</w:t>
      </w:r>
      <w:r w:rsidRPr="007969B3">
        <w:rPr>
          <w:rFonts w:ascii="Arial" w:hAnsi="Arial" w:cs="Arial"/>
          <w:sz w:val="20"/>
          <w:szCs w:val="20"/>
        </w:rPr>
        <w:t xml:space="preserve"> les parties. L'entreprise </w:t>
      </w:r>
      <w:proofErr w:type="spellStart"/>
      <w:r w:rsidRPr="007969B3">
        <w:rPr>
          <w:rFonts w:ascii="Arial" w:hAnsi="Arial" w:cs="Arial"/>
          <w:sz w:val="20"/>
          <w:szCs w:val="20"/>
        </w:rPr>
        <w:t>répondra</w:t>
      </w:r>
      <w:proofErr w:type="spellEnd"/>
      <w:r w:rsidRPr="007969B3">
        <w:rPr>
          <w:rFonts w:ascii="Arial" w:hAnsi="Arial" w:cs="Arial"/>
          <w:sz w:val="20"/>
          <w:szCs w:val="20"/>
        </w:rPr>
        <w:t xml:space="preserve"> aux commandes en fo</w:t>
      </w:r>
      <w:r w:rsidR="00614ECC">
        <w:rPr>
          <w:rFonts w:ascii="Arial" w:hAnsi="Arial" w:cs="Arial"/>
          <w:sz w:val="20"/>
          <w:szCs w:val="20"/>
        </w:rPr>
        <w:t>nction de leur ordre d'</w:t>
      </w:r>
      <w:proofErr w:type="spellStart"/>
      <w:r w:rsidR="00614ECC">
        <w:rPr>
          <w:rFonts w:ascii="Arial" w:hAnsi="Arial" w:cs="Arial"/>
          <w:sz w:val="20"/>
          <w:szCs w:val="20"/>
        </w:rPr>
        <w:t>arrivée</w:t>
      </w:r>
      <w:proofErr w:type="spellEnd"/>
      <w:r w:rsidR="00614ECC">
        <w:rPr>
          <w:rFonts w:ascii="Arial" w:hAnsi="Arial" w:cs="Arial"/>
          <w:sz w:val="20"/>
          <w:szCs w:val="20"/>
        </w:rPr>
        <w:t>.</w:t>
      </w:r>
    </w:p>
    <w:p w:rsidR="00476F2D" w:rsidRDefault="004A6931" w:rsidP="00476F2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969B3">
        <w:rPr>
          <w:rFonts w:ascii="Arial" w:hAnsi="Arial" w:cs="Arial"/>
          <w:sz w:val="20"/>
          <w:szCs w:val="20"/>
        </w:rPr>
        <w:t xml:space="preserve">En cas de démarchage, aucun devis ne </w:t>
      </w:r>
      <w:r w:rsidR="000E55A2" w:rsidRPr="007969B3">
        <w:rPr>
          <w:rFonts w:ascii="Arial" w:hAnsi="Arial" w:cs="Arial"/>
          <w:sz w:val="20"/>
          <w:szCs w:val="20"/>
        </w:rPr>
        <w:t>d</w:t>
      </w:r>
      <w:r w:rsidRPr="007969B3">
        <w:rPr>
          <w:rFonts w:ascii="Arial" w:hAnsi="Arial" w:cs="Arial"/>
          <w:sz w:val="20"/>
          <w:szCs w:val="20"/>
        </w:rPr>
        <w:t>e</w:t>
      </w:r>
      <w:r w:rsidR="000E55A2" w:rsidRPr="007969B3">
        <w:rPr>
          <w:rFonts w:ascii="Arial" w:hAnsi="Arial" w:cs="Arial"/>
          <w:sz w:val="20"/>
          <w:szCs w:val="20"/>
        </w:rPr>
        <w:t>v</w:t>
      </w:r>
      <w:r w:rsidRPr="007969B3">
        <w:rPr>
          <w:rFonts w:ascii="Arial" w:hAnsi="Arial" w:cs="Arial"/>
          <w:sz w:val="20"/>
          <w:szCs w:val="20"/>
        </w:rPr>
        <w:t>ra</w:t>
      </w:r>
      <w:r w:rsidR="0054608D" w:rsidRPr="007969B3">
        <w:rPr>
          <w:rFonts w:ascii="Arial" w:hAnsi="Arial" w:cs="Arial"/>
          <w:sz w:val="20"/>
          <w:szCs w:val="20"/>
        </w:rPr>
        <w:t>it</w:t>
      </w:r>
      <w:r w:rsidRPr="007969B3">
        <w:rPr>
          <w:rFonts w:ascii="Arial" w:hAnsi="Arial" w:cs="Arial"/>
          <w:sz w:val="20"/>
          <w:szCs w:val="20"/>
        </w:rPr>
        <w:t xml:space="preserve"> </w:t>
      </w:r>
      <w:r w:rsidR="000E55A2" w:rsidRPr="007969B3">
        <w:rPr>
          <w:rFonts w:ascii="Arial" w:hAnsi="Arial" w:cs="Arial"/>
          <w:sz w:val="20"/>
          <w:szCs w:val="20"/>
        </w:rPr>
        <w:t xml:space="preserve">être </w:t>
      </w:r>
      <w:r w:rsidRPr="007969B3">
        <w:rPr>
          <w:rFonts w:ascii="Arial" w:hAnsi="Arial" w:cs="Arial"/>
          <w:sz w:val="20"/>
          <w:szCs w:val="20"/>
        </w:rPr>
        <w:t>signé ce jour-là. Dans le cas contraire, le client a la faculté de renoncer à sa commande da</w:t>
      </w:r>
      <w:r w:rsidR="00931AA6" w:rsidRPr="007969B3">
        <w:rPr>
          <w:rFonts w:ascii="Arial" w:hAnsi="Arial" w:cs="Arial"/>
          <w:sz w:val="20"/>
          <w:szCs w:val="20"/>
        </w:rPr>
        <w:t>ns les 14</w:t>
      </w:r>
      <w:r w:rsidRPr="007969B3">
        <w:rPr>
          <w:rFonts w:ascii="Arial" w:hAnsi="Arial" w:cs="Arial"/>
          <w:sz w:val="20"/>
          <w:szCs w:val="20"/>
        </w:rPr>
        <w:t xml:space="preserve"> jours à compter de la date de </w:t>
      </w:r>
      <w:r w:rsidR="006F3CCB" w:rsidRPr="007969B3">
        <w:rPr>
          <w:rFonts w:ascii="Arial" w:hAnsi="Arial" w:cs="Arial"/>
          <w:sz w:val="20"/>
          <w:szCs w:val="20"/>
        </w:rPr>
        <w:t>son acceptation</w:t>
      </w:r>
      <w:r w:rsidR="000E55A2" w:rsidRPr="007969B3">
        <w:rPr>
          <w:rFonts w:ascii="Arial" w:hAnsi="Arial" w:cs="Arial"/>
          <w:sz w:val="20"/>
          <w:szCs w:val="20"/>
        </w:rPr>
        <w:t>, selon l’article 40a et suivants du CO</w:t>
      </w:r>
      <w:r w:rsidR="006F3CCB" w:rsidRPr="007969B3">
        <w:rPr>
          <w:rFonts w:ascii="Arial" w:hAnsi="Arial" w:cs="Arial"/>
          <w:sz w:val="20"/>
          <w:szCs w:val="20"/>
        </w:rPr>
        <w:t xml:space="preserve">. </w:t>
      </w:r>
    </w:p>
    <w:p w:rsidR="00476F2D" w:rsidRDefault="00476F2D" w:rsidP="00476F2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476F2D" w:rsidRDefault="00476F2D" w:rsidP="00476F2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DD251D" w:rsidRDefault="00DD251D" w:rsidP="00476F2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 w:rsidRPr="007969B3">
        <w:rPr>
          <w:rFonts w:ascii="Arial" w:hAnsi="Arial" w:cs="Arial"/>
          <w:b/>
          <w:sz w:val="20"/>
          <w:szCs w:val="20"/>
        </w:rPr>
        <w:t xml:space="preserve">Article 3 : Modification </w:t>
      </w:r>
      <w:r w:rsidR="00027608" w:rsidRPr="007969B3">
        <w:rPr>
          <w:rFonts w:ascii="Arial" w:hAnsi="Arial" w:cs="Arial"/>
          <w:b/>
          <w:sz w:val="20"/>
          <w:szCs w:val="20"/>
        </w:rPr>
        <w:t xml:space="preserve">et annulation </w:t>
      </w:r>
      <w:r w:rsidRPr="007969B3">
        <w:rPr>
          <w:rFonts w:ascii="Arial" w:hAnsi="Arial" w:cs="Arial"/>
          <w:b/>
          <w:sz w:val="20"/>
          <w:szCs w:val="20"/>
        </w:rPr>
        <w:t>de la commande</w:t>
      </w:r>
    </w:p>
    <w:p w:rsidR="00B05EB0" w:rsidRPr="007969B3" w:rsidRDefault="00B05EB0" w:rsidP="00476F2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54608D" w:rsidRPr="007969B3" w:rsidRDefault="00DD251D" w:rsidP="00DD251D">
      <w:pPr>
        <w:jc w:val="both"/>
        <w:rPr>
          <w:rFonts w:ascii="Arial" w:hAnsi="Arial" w:cs="Arial"/>
          <w:sz w:val="20"/>
          <w:szCs w:val="20"/>
        </w:rPr>
      </w:pPr>
      <w:r w:rsidRPr="007969B3">
        <w:rPr>
          <w:rFonts w:ascii="Arial" w:hAnsi="Arial" w:cs="Arial"/>
          <w:sz w:val="20"/>
          <w:szCs w:val="20"/>
        </w:rPr>
        <w:t>Toute modification ou</w:t>
      </w:r>
      <w:r w:rsidR="00027608" w:rsidRPr="007969B3">
        <w:rPr>
          <w:rFonts w:ascii="Arial" w:hAnsi="Arial" w:cs="Arial"/>
          <w:sz w:val="20"/>
          <w:szCs w:val="20"/>
        </w:rPr>
        <w:t xml:space="preserve"> </w:t>
      </w:r>
      <w:r w:rsidR="004D1871" w:rsidRPr="007969B3">
        <w:rPr>
          <w:rFonts w:ascii="Arial" w:hAnsi="Arial" w:cs="Arial"/>
          <w:sz w:val="20"/>
          <w:szCs w:val="20"/>
        </w:rPr>
        <w:t>annulation</w:t>
      </w:r>
      <w:r w:rsidR="00614ECC">
        <w:rPr>
          <w:rFonts w:ascii="Arial" w:hAnsi="Arial" w:cs="Arial"/>
          <w:sz w:val="20"/>
          <w:szCs w:val="20"/>
        </w:rPr>
        <w:t xml:space="preserve"> de commande </w:t>
      </w:r>
      <w:r w:rsidRPr="007969B3">
        <w:rPr>
          <w:rFonts w:ascii="Arial" w:hAnsi="Arial" w:cs="Arial"/>
          <w:sz w:val="20"/>
          <w:szCs w:val="20"/>
        </w:rPr>
        <w:t xml:space="preserve">par le client ne peut </w:t>
      </w:r>
      <w:proofErr w:type="spellStart"/>
      <w:r w:rsidRPr="007969B3">
        <w:rPr>
          <w:rFonts w:ascii="Arial" w:hAnsi="Arial" w:cs="Arial"/>
          <w:sz w:val="20"/>
          <w:szCs w:val="20"/>
        </w:rPr>
        <w:t>être</w:t>
      </w:r>
      <w:proofErr w:type="spellEnd"/>
      <w:r w:rsidRPr="007969B3">
        <w:rPr>
          <w:rFonts w:ascii="Arial" w:hAnsi="Arial" w:cs="Arial"/>
          <w:sz w:val="20"/>
          <w:szCs w:val="20"/>
        </w:rPr>
        <w:t xml:space="preserve"> prise en </w:t>
      </w:r>
      <w:proofErr w:type="spellStart"/>
      <w:r w:rsidRPr="007969B3">
        <w:rPr>
          <w:rFonts w:ascii="Arial" w:hAnsi="Arial" w:cs="Arial"/>
          <w:sz w:val="20"/>
          <w:szCs w:val="20"/>
        </w:rPr>
        <w:t>considération</w:t>
      </w:r>
      <w:proofErr w:type="spellEnd"/>
      <w:r w:rsidRPr="007969B3">
        <w:rPr>
          <w:rFonts w:ascii="Arial" w:hAnsi="Arial" w:cs="Arial"/>
          <w:sz w:val="20"/>
          <w:szCs w:val="20"/>
        </w:rPr>
        <w:t xml:space="preserve"> que si </w:t>
      </w:r>
      <w:r w:rsidR="00614ECC">
        <w:rPr>
          <w:rFonts w:ascii="Arial" w:hAnsi="Arial" w:cs="Arial"/>
          <w:sz w:val="20"/>
          <w:szCs w:val="20"/>
        </w:rPr>
        <w:t>celle-ci</w:t>
      </w:r>
      <w:r w:rsidRPr="007969B3">
        <w:rPr>
          <w:rFonts w:ascii="Arial" w:hAnsi="Arial" w:cs="Arial"/>
          <w:sz w:val="20"/>
          <w:szCs w:val="20"/>
        </w:rPr>
        <w:t xml:space="preserve"> est parvenue par </w:t>
      </w:r>
      <w:proofErr w:type="spellStart"/>
      <w:r w:rsidRPr="007969B3">
        <w:rPr>
          <w:rFonts w:ascii="Arial" w:hAnsi="Arial" w:cs="Arial"/>
          <w:sz w:val="20"/>
          <w:szCs w:val="20"/>
        </w:rPr>
        <w:t>écrit</w:t>
      </w:r>
      <w:proofErr w:type="spellEnd"/>
      <w:r w:rsidRPr="007969B3">
        <w:rPr>
          <w:rFonts w:ascii="Arial" w:hAnsi="Arial" w:cs="Arial"/>
          <w:sz w:val="20"/>
          <w:szCs w:val="20"/>
        </w:rPr>
        <w:t xml:space="preserve"> avant le </w:t>
      </w:r>
      <w:proofErr w:type="spellStart"/>
      <w:r w:rsidRPr="007969B3">
        <w:rPr>
          <w:rFonts w:ascii="Arial" w:hAnsi="Arial" w:cs="Arial"/>
          <w:sz w:val="20"/>
          <w:szCs w:val="20"/>
        </w:rPr>
        <w:t>début</w:t>
      </w:r>
      <w:proofErr w:type="spellEnd"/>
      <w:r w:rsidRPr="007969B3">
        <w:rPr>
          <w:rFonts w:ascii="Arial" w:hAnsi="Arial" w:cs="Arial"/>
          <w:sz w:val="20"/>
          <w:szCs w:val="20"/>
        </w:rPr>
        <w:t xml:space="preserve"> de</w:t>
      </w:r>
      <w:r w:rsidR="00614ECC">
        <w:rPr>
          <w:rFonts w:ascii="Arial" w:hAnsi="Arial" w:cs="Arial"/>
          <w:sz w:val="20"/>
          <w:szCs w:val="20"/>
        </w:rPr>
        <w:t xml:space="preserve"> la </w:t>
      </w:r>
      <w:proofErr w:type="spellStart"/>
      <w:r w:rsidR="00614ECC">
        <w:rPr>
          <w:rFonts w:ascii="Arial" w:hAnsi="Arial" w:cs="Arial"/>
          <w:sz w:val="20"/>
          <w:szCs w:val="20"/>
        </w:rPr>
        <w:t>réalisation</w:t>
      </w:r>
      <w:proofErr w:type="spellEnd"/>
      <w:r w:rsidR="00614EC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14ECC">
        <w:rPr>
          <w:rFonts w:ascii="Arial" w:hAnsi="Arial" w:cs="Arial"/>
          <w:sz w:val="20"/>
          <w:szCs w:val="20"/>
        </w:rPr>
        <w:t>des prestation</w:t>
      </w:r>
      <w:proofErr w:type="gramEnd"/>
      <w:r w:rsidR="00614ECC">
        <w:rPr>
          <w:rFonts w:ascii="Arial" w:hAnsi="Arial" w:cs="Arial"/>
          <w:sz w:val="20"/>
          <w:szCs w:val="20"/>
        </w:rPr>
        <w:t xml:space="preserve"> : </w:t>
      </w:r>
      <w:r w:rsidRPr="007969B3">
        <w:rPr>
          <w:rFonts w:ascii="Arial" w:hAnsi="Arial" w:cs="Arial"/>
          <w:sz w:val="20"/>
          <w:szCs w:val="20"/>
        </w:rPr>
        <w:t xml:space="preserve">commande des fournitures et </w:t>
      </w:r>
      <w:proofErr w:type="spellStart"/>
      <w:r w:rsidRPr="007969B3">
        <w:rPr>
          <w:rFonts w:ascii="Arial" w:hAnsi="Arial" w:cs="Arial"/>
          <w:sz w:val="20"/>
          <w:szCs w:val="20"/>
        </w:rPr>
        <w:t>matériaux</w:t>
      </w:r>
      <w:proofErr w:type="spellEnd"/>
      <w:r w:rsidRPr="007969B3">
        <w:rPr>
          <w:rFonts w:ascii="Arial" w:hAnsi="Arial" w:cs="Arial"/>
          <w:sz w:val="20"/>
          <w:szCs w:val="20"/>
        </w:rPr>
        <w:t xml:space="preserve"> </w:t>
      </w:r>
      <w:r w:rsidR="004A6931" w:rsidRPr="007969B3">
        <w:rPr>
          <w:rFonts w:ascii="Arial" w:hAnsi="Arial" w:cs="Arial"/>
          <w:sz w:val="20"/>
          <w:szCs w:val="20"/>
        </w:rPr>
        <w:t xml:space="preserve">ainsi que le travail en atelier </w:t>
      </w:r>
      <w:r w:rsidRPr="007969B3">
        <w:rPr>
          <w:rFonts w:ascii="Arial" w:hAnsi="Arial" w:cs="Arial"/>
          <w:sz w:val="20"/>
          <w:szCs w:val="20"/>
        </w:rPr>
        <w:t xml:space="preserve">inclus. </w:t>
      </w:r>
      <w:r w:rsidR="004D1871" w:rsidRPr="007969B3">
        <w:rPr>
          <w:rFonts w:ascii="Arial" w:hAnsi="Arial" w:cs="Arial"/>
          <w:sz w:val="20"/>
          <w:szCs w:val="20"/>
        </w:rPr>
        <w:t>Si les travaux ont commencé avant l’annulation, le client supportera les frais engagés par l’entreprise</w:t>
      </w:r>
      <w:r w:rsidR="004A6931" w:rsidRPr="007969B3">
        <w:rPr>
          <w:rFonts w:ascii="Arial" w:hAnsi="Arial" w:cs="Arial"/>
          <w:sz w:val="20"/>
          <w:szCs w:val="20"/>
        </w:rPr>
        <w:t xml:space="preserve">. </w:t>
      </w:r>
    </w:p>
    <w:p w:rsidR="00476F2D" w:rsidRDefault="00476F2D" w:rsidP="00DD251D">
      <w:pPr>
        <w:jc w:val="both"/>
        <w:rPr>
          <w:rFonts w:ascii="Arial" w:hAnsi="Arial" w:cs="Arial"/>
          <w:sz w:val="20"/>
          <w:szCs w:val="20"/>
        </w:rPr>
      </w:pPr>
    </w:p>
    <w:p w:rsidR="00DD251D" w:rsidRPr="007969B3" w:rsidRDefault="00DD251D" w:rsidP="00DD251D">
      <w:pPr>
        <w:jc w:val="both"/>
        <w:rPr>
          <w:rFonts w:ascii="Arial" w:hAnsi="Arial" w:cs="Arial"/>
          <w:b/>
          <w:sz w:val="20"/>
          <w:szCs w:val="20"/>
          <w:lang w:val="fr-CH"/>
        </w:rPr>
      </w:pPr>
      <w:r w:rsidRPr="007969B3">
        <w:rPr>
          <w:rFonts w:ascii="Arial" w:hAnsi="Arial" w:cs="Arial"/>
          <w:sz w:val="20"/>
          <w:szCs w:val="20"/>
        </w:rPr>
        <w:t xml:space="preserve">Toute demande de prestations </w:t>
      </w:r>
      <w:proofErr w:type="spellStart"/>
      <w:r w:rsidRPr="007969B3">
        <w:rPr>
          <w:rFonts w:ascii="Arial" w:hAnsi="Arial" w:cs="Arial"/>
          <w:sz w:val="20"/>
          <w:szCs w:val="20"/>
        </w:rPr>
        <w:t>supplémentaires</w:t>
      </w:r>
      <w:proofErr w:type="spellEnd"/>
      <w:r w:rsidRPr="007969B3">
        <w:rPr>
          <w:rFonts w:ascii="Arial" w:hAnsi="Arial" w:cs="Arial"/>
          <w:sz w:val="20"/>
          <w:szCs w:val="20"/>
        </w:rPr>
        <w:t xml:space="preserve"> fera l'objet d'un devis </w:t>
      </w:r>
      <w:proofErr w:type="spellStart"/>
      <w:r w:rsidRPr="007969B3">
        <w:rPr>
          <w:rFonts w:ascii="Arial" w:hAnsi="Arial" w:cs="Arial"/>
          <w:sz w:val="20"/>
          <w:szCs w:val="20"/>
        </w:rPr>
        <w:t>supplémentaire</w:t>
      </w:r>
      <w:proofErr w:type="spellEnd"/>
      <w:r w:rsidRPr="007969B3">
        <w:rPr>
          <w:rFonts w:ascii="Arial" w:hAnsi="Arial" w:cs="Arial"/>
          <w:sz w:val="20"/>
          <w:szCs w:val="20"/>
        </w:rPr>
        <w:t>.</w:t>
      </w:r>
    </w:p>
    <w:p w:rsidR="00DD251D" w:rsidRPr="007969B3" w:rsidRDefault="00DD251D" w:rsidP="00DD251D">
      <w:pPr>
        <w:jc w:val="both"/>
        <w:rPr>
          <w:rFonts w:ascii="Arial" w:hAnsi="Arial" w:cs="Arial"/>
          <w:sz w:val="20"/>
          <w:szCs w:val="20"/>
          <w:lang w:val="fr-CH"/>
        </w:rPr>
      </w:pPr>
    </w:p>
    <w:p w:rsidR="00B32A77" w:rsidRDefault="00B32A77" w:rsidP="00DD251D">
      <w:pPr>
        <w:jc w:val="both"/>
        <w:rPr>
          <w:rFonts w:ascii="Arial" w:hAnsi="Arial" w:cs="Arial"/>
          <w:b/>
          <w:sz w:val="20"/>
          <w:szCs w:val="20"/>
          <w:lang w:val="fr-CH"/>
        </w:rPr>
      </w:pPr>
    </w:p>
    <w:p w:rsidR="00E50F7E" w:rsidRPr="007969B3" w:rsidRDefault="00E50F7E" w:rsidP="00DD251D">
      <w:pPr>
        <w:jc w:val="both"/>
        <w:rPr>
          <w:rFonts w:ascii="Arial" w:hAnsi="Arial" w:cs="Arial"/>
          <w:b/>
          <w:sz w:val="20"/>
          <w:szCs w:val="20"/>
          <w:lang w:val="fr-CH"/>
        </w:rPr>
      </w:pPr>
      <w:r w:rsidRPr="007969B3">
        <w:rPr>
          <w:rFonts w:ascii="Arial" w:hAnsi="Arial" w:cs="Arial"/>
          <w:b/>
          <w:sz w:val="20"/>
          <w:szCs w:val="20"/>
          <w:lang w:val="fr-CH"/>
        </w:rPr>
        <w:t>Article 4 : Garantie</w:t>
      </w:r>
      <w:r w:rsidR="008D5E00">
        <w:rPr>
          <w:rFonts w:ascii="Arial" w:hAnsi="Arial" w:cs="Arial"/>
          <w:b/>
          <w:sz w:val="20"/>
          <w:szCs w:val="20"/>
          <w:lang w:val="fr-CH"/>
        </w:rPr>
        <w:t>s</w:t>
      </w:r>
      <w:r w:rsidRPr="007969B3">
        <w:rPr>
          <w:rFonts w:ascii="Arial" w:hAnsi="Arial" w:cs="Arial"/>
          <w:b/>
          <w:sz w:val="20"/>
          <w:szCs w:val="20"/>
          <w:lang w:val="fr-CH"/>
        </w:rPr>
        <w:t xml:space="preserve"> </w:t>
      </w:r>
      <w:r w:rsidR="008D5E00">
        <w:rPr>
          <w:rFonts w:ascii="Arial" w:hAnsi="Arial" w:cs="Arial"/>
          <w:b/>
          <w:sz w:val="20"/>
          <w:szCs w:val="20"/>
          <w:lang w:val="fr-CH"/>
        </w:rPr>
        <w:t>et r</w:t>
      </w:r>
      <w:r w:rsidRPr="007969B3">
        <w:rPr>
          <w:rFonts w:ascii="Arial" w:hAnsi="Arial" w:cs="Arial"/>
          <w:b/>
          <w:sz w:val="20"/>
          <w:szCs w:val="20"/>
          <w:lang w:val="fr-CH"/>
        </w:rPr>
        <w:t>esponsabilité</w:t>
      </w:r>
      <w:r w:rsidR="008D5E00">
        <w:rPr>
          <w:rFonts w:ascii="Arial" w:hAnsi="Arial" w:cs="Arial"/>
          <w:b/>
          <w:sz w:val="20"/>
          <w:szCs w:val="20"/>
          <w:lang w:val="fr-CH"/>
        </w:rPr>
        <w:t>s</w:t>
      </w:r>
    </w:p>
    <w:p w:rsidR="004310D7" w:rsidRDefault="004310D7" w:rsidP="004310D7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Les matériaux utilisés pour la réalisation de la plaque étant des matériaux naturels ; les échantillons ou plaques d’exposition ne peuvent que définir </w:t>
      </w:r>
      <w:r w:rsidR="00614ECC">
        <w:rPr>
          <w:rFonts w:ascii="Arial" w:hAnsi="Arial" w:cs="Arial"/>
          <w:sz w:val="20"/>
          <w:szCs w:val="20"/>
        </w:rPr>
        <w:t>leur provenance et</w:t>
      </w:r>
      <w:r>
        <w:rPr>
          <w:rFonts w:ascii="Arial" w:hAnsi="Arial" w:cs="Arial"/>
          <w:sz w:val="20"/>
          <w:szCs w:val="20"/>
        </w:rPr>
        <w:t xml:space="preserve"> leur tonalité générale, mais n’impliquent pas une identité totale avec le matériau utilisé pour la réalisation de la commande. Les caractéristiques de l’ardoise telle que </w:t>
      </w:r>
      <w:r w:rsidR="00614ECC">
        <w:rPr>
          <w:rFonts w:ascii="Arial" w:hAnsi="Arial" w:cs="Arial"/>
          <w:sz w:val="20"/>
          <w:szCs w:val="20"/>
        </w:rPr>
        <w:t>couleur, grain, aspérité, etc…</w:t>
      </w:r>
      <w:r>
        <w:rPr>
          <w:rFonts w:ascii="Arial" w:hAnsi="Arial" w:cs="Arial"/>
          <w:sz w:val="20"/>
          <w:szCs w:val="20"/>
        </w:rPr>
        <w:t xml:space="preserve"> présents sur le matériau utilisé pour réaliser la commande ne peuvent donner lieu à la résiliation de la commande ni à une réduction de prix. </w:t>
      </w:r>
    </w:p>
    <w:p w:rsidR="00861C46" w:rsidRDefault="004310D7" w:rsidP="004310D7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matériaux naturels étant susceptibles d’évoluer avec le temps ; ne sont pas soumis à garantie</w:t>
      </w:r>
      <w:r w:rsidR="00614EC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les défauts et détériorations provoqués par l’usure naturelle,</w:t>
      </w:r>
      <w:r w:rsidR="00861C46">
        <w:rPr>
          <w:rFonts w:ascii="Arial" w:hAnsi="Arial" w:cs="Arial"/>
          <w:sz w:val="20"/>
          <w:szCs w:val="20"/>
        </w:rPr>
        <w:t xml:space="preserve"> comme par exemple :</w:t>
      </w:r>
      <w:r>
        <w:rPr>
          <w:rFonts w:ascii="Arial" w:hAnsi="Arial" w:cs="Arial"/>
          <w:sz w:val="20"/>
          <w:szCs w:val="20"/>
        </w:rPr>
        <w:t xml:space="preserve"> l’altération prématurée du poli du matériaux, l’existence de micros cratères pouvant altérer sous l’effet du gel la surface de la pierre, l’altération prématurée de la peinture et de la dorure. </w:t>
      </w:r>
    </w:p>
    <w:p w:rsidR="00681FC4" w:rsidRDefault="000F263A" w:rsidP="00E50F7E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L’entreprise n’étant pas responsable du choix du lieu de pose de la plaque, s</w:t>
      </w:r>
      <w:r w:rsidR="00861C46">
        <w:rPr>
          <w:rFonts w:ascii="Arial" w:hAnsi="Arial" w:cs="Arial"/>
          <w:sz w:val="20"/>
          <w:szCs w:val="20"/>
        </w:rPr>
        <w:t xml:space="preserve">ont exclus également les accidents extérieurs comme par exemples : l’utilisation anormale du matériau, </w:t>
      </w:r>
      <w:r w:rsidR="004310D7">
        <w:rPr>
          <w:rFonts w:ascii="Arial" w:hAnsi="Arial" w:cs="Arial"/>
          <w:sz w:val="20"/>
          <w:szCs w:val="20"/>
        </w:rPr>
        <w:t>l</w:t>
      </w:r>
      <w:r w:rsidR="00861C46">
        <w:rPr>
          <w:rFonts w:ascii="Arial" w:hAnsi="Arial" w:cs="Arial"/>
          <w:sz w:val="20"/>
          <w:szCs w:val="20"/>
        </w:rPr>
        <w:t>es modifications des sols et sous-sols résultant d’événements climatiques ou de travaux à proximité, l</w:t>
      </w:r>
      <w:r w:rsidR="004310D7">
        <w:rPr>
          <w:rFonts w:ascii="Arial" w:hAnsi="Arial" w:cs="Arial"/>
          <w:sz w:val="20"/>
          <w:szCs w:val="20"/>
        </w:rPr>
        <w:t xml:space="preserve">es traces consécutives à l’utilisation de produits nettoyants inadaptés au matériau, les tâches ou auréoles provoquées par des </w:t>
      </w:r>
      <w:r w:rsidR="004310D7">
        <w:rPr>
          <w:rFonts w:ascii="Arial" w:hAnsi="Arial" w:cs="Arial"/>
          <w:sz w:val="20"/>
          <w:szCs w:val="20"/>
        </w:rPr>
        <w:lastRenderedPageBreak/>
        <w:t>attributs décoratifs ou des</w:t>
      </w:r>
      <w:r w:rsidR="00861C46">
        <w:rPr>
          <w:rFonts w:ascii="Arial" w:hAnsi="Arial" w:cs="Arial"/>
          <w:sz w:val="20"/>
          <w:szCs w:val="20"/>
        </w:rPr>
        <w:t xml:space="preserve"> objets déposés sur </w:t>
      </w:r>
      <w:r w:rsidR="00681FC4">
        <w:rPr>
          <w:rFonts w:ascii="Arial" w:hAnsi="Arial" w:cs="Arial"/>
          <w:sz w:val="20"/>
          <w:szCs w:val="20"/>
        </w:rPr>
        <w:t>la plaque</w:t>
      </w:r>
      <w:r w:rsidR="00861C46">
        <w:rPr>
          <w:rFonts w:ascii="Arial" w:hAnsi="Arial" w:cs="Arial"/>
          <w:sz w:val="20"/>
          <w:szCs w:val="20"/>
        </w:rPr>
        <w:t xml:space="preserve">, la modification du produit non prévue ni spécifiée par l’entreprise. </w:t>
      </w:r>
    </w:p>
    <w:p w:rsidR="00861C46" w:rsidRDefault="00681FC4" w:rsidP="00E50F7E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Les travaux sont exécutés selon les règles de l’art et la responsabilité de l'entreprise ne peut être engagée que pour des vices cachés et à condition qu’aucune autre entreprise ne soit intervenue sur l’ouvrage depuis sa réalisation. </w:t>
      </w:r>
      <w:r w:rsidR="00E50F7E" w:rsidRPr="007969B3">
        <w:rPr>
          <w:rFonts w:ascii="Arial" w:hAnsi="Arial" w:cs="Arial"/>
          <w:sz w:val="20"/>
          <w:szCs w:val="20"/>
        </w:rPr>
        <w:t xml:space="preserve">Au titre de cette garantie, la seule obligation incombant </w:t>
      </w:r>
      <w:r>
        <w:rPr>
          <w:rFonts w:ascii="Arial" w:hAnsi="Arial" w:cs="Arial"/>
          <w:sz w:val="20"/>
          <w:szCs w:val="20"/>
        </w:rPr>
        <w:t>à l’entreprise</w:t>
      </w:r>
      <w:r w:rsidR="00E50F7E" w:rsidRPr="007969B3">
        <w:rPr>
          <w:rFonts w:ascii="Arial" w:hAnsi="Arial" w:cs="Arial"/>
          <w:sz w:val="20"/>
          <w:szCs w:val="20"/>
        </w:rPr>
        <w:t xml:space="preserve"> sera le remplacement gratuit ou la </w:t>
      </w:r>
      <w:proofErr w:type="spellStart"/>
      <w:r w:rsidR="00E50F7E" w:rsidRPr="007969B3">
        <w:rPr>
          <w:rFonts w:ascii="Arial" w:hAnsi="Arial" w:cs="Arial"/>
          <w:sz w:val="20"/>
          <w:szCs w:val="20"/>
        </w:rPr>
        <w:t>réparation</w:t>
      </w:r>
      <w:proofErr w:type="spellEnd"/>
      <w:r w:rsidR="00E50F7E" w:rsidRPr="007969B3">
        <w:rPr>
          <w:rFonts w:ascii="Arial" w:hAnsi="Arial" w:cs="Arial"/>
          <w:sz w:val="20"/>
          <w:szCs w:val="20"/>
        </w:rPr>
        <w:t xml:space="preserve"> du produit ou de l'</w:t>
      </w:r>
      <w:proofErr w:type="spellStart"/>
      <w:r w:rsidR="00E50F7E" w:rsidRPr="007969B3">
        <w:rPr>
          <w:rFonts w:ascii="Arial" w:hAnsi="Arial" w:cs="Arial"/>
          <w:sz w:val="20"/>
          <w:szCs w:val="20"/>
        </w:rPr>
        <w:t>élément</w:t>
      </w:r>
      <w:proofErr w:type="spellEnd"/>
      <w:r w:rsidR="00E50F7E" w:rsidRPr="007969B3">
        <w:rPr>
          <w:rFonts w:ascii="Arial" w:hAnsi="Arial" w:cs="Arial"/>
          <w:sz w:val="20"/>
          <w:szCs w:val="20"/>
        </w:rPr>
        <w:t xml:space="preserve"> reconnu </w:t>
      </w:r>
      <w:proofErr w:type="spellStart"/>
      <w:r w:rsidR="00E50F7E" w:rsidRPr="007969B3">
        <w:rPr>
          <w:rFonts w:ascii="Arial" w:hAnsi="Arial" w:cs="Arial"/>
          <w:sz w:val="20"/>
          <w:szCs w:val="20"/>
        </w:rPr>
        <w:t>défectueux</w:t>
      </w:r>
      <w:proofErr w:type="spellEnd"/>
      <w:r w:rsidR="00E50F7E" w:rsidRPr="007969B3">
        <w:rPr>
          <w:rFonts w:ascii="Arial" w:hAnsi="Arial" w:cs="Arial"/>
          <w:sz w:val="20"/>
          <w:szCs w:val="20"/>
        </w:rPr>
        <w:t xml:space="preserve"> par ses services</w:t>
      </w:r>
      <w:r>
        <w:rPr>
          <w:rFonts w:ascii="Arial" w:hAnsi="Arial" w:cs="Arial"/>
          <w:sz w:val="20"/>
          <w:szCs w:val="20"/>
        </w:rPr>
        <w:t xml:space="preserve"> et à l’exclusion de tous dommages et intérêts</w:t>
      </w:r>
      <w:r w:rsidR="00E50F7E" w:rsidRPr="007969B3">
        <w:rPr>
          <w:rFonts w:ascii="Arial" w:hAnsi="Arial" w:cs="Arial"/>
          <w:sz w:val="20"/>
          <w:szCs w:val="20"/>
        </w:rPr>
        <w:t xml:space="preserve">. La garantie ne joue pas pour les vices apparents. </w:t>
      </w:r>
    </w:p>
    <w:p w:rsidR="00D03E02" w:rsidRPr="007969B3" w:rsidRDefault="00D03E02" w:rsidP="00E50F7E">
      <w:pPr>
        <w:pStyle w:val="NormalWeb"/>
        <w:jc w:val="both"/>
        <w:rPr>
          <w:rFonts w:ascii="Arial" w:hAnsi="Arial" w:cs="Arial"/>
          <w:b/>
          <w:sz w:val="20"/>
          <w:szCs w:val="20"/>
        </w:rPr>
      </w:pPr>
      <w:r w:rsidRPr="007969B3">
        <w:rPr>
          <w:rFonts w:ascii="Arial" w:hAnsi="Arial" w:cs="Arial"/>
          <w:b/>
          <w:sz w:val="20"/>
          <w:szCs w:val="20"/>
        </w:rPr>
        <w:t xml:space="preserve">Article 5 : </w:t>
      </w:r>
      <w:r w:rsidR="00C9562B" w:rsidRPr="007969B3">
        <w:rPr>
          <w:rFonts w:ascii="Arial" w:hAnsi="Arial" w:cs="Arial"/>
          <w:b/>
          <w:sz w:val="20"/>
          <w:szCs w:val="20"/>
        </w:rPr>
        <w:t>Prix</w:t>
      </w:r>
    </w:p>
    <w:p w:rsidR="00B05EB0" w:rsidRDefault="00C9562B" w:rsidP="00C9562B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7969B3">
        <w:rPr>
          <w:rFonts w:ascii="Arial" w:hAnsi="Arial" w:cs="Arial"/>
          <w:sz w:val="20"/>
          <w:szCs w:val="20"/>
        </w:rPr>
        <w:t xml:space="preserve">Les prestations et fournitures sont fournies </w:t>
      </w:r>
      <w:proofErr w:type="spellStart"/>
      <w:r w:rsidRPr="007969B3">
        <w:rPr>
          <w:rFonts w:ascii="Arial" w:hAnsi="Arial" w:cs="Arial"/>
          <w:sz w:val="20"/>
          <w:szCs w:val="20"/>
        </w:rPr>
        <w:t>conformément</w:t>
      </w:r>
      <w:proofErr w:type="spellEnd"/>
      <w:r w:rsidRPr="007969B3">
        <w:rPr>
          <w:rFonts w:ascii="Arial" w:hAnsi="Arial" w:cs="Arial"/>
          <w:sz w:val="20"/>
          <w:szCs w:val="20"/>
        </w:rPr>
        <w:t xml:space="preserve"> au tarif fixé dans le </w:t>
      </w:r>
      <w:r w:rsidR="00B320B3" w:rsidRPr="007969B3">
        <w:rPr>
          <w:rFonts w:ascii="Arial" w:hAnsi="Arial" w:cs="Arial"/>
          <w:sz w:val="20"/>
          <w:szCs w:val="20"/>
        </w:rPr>
        <w:t>devis</w:t>
      </w:r>
      <w:r w:rsidRPr="007969B3">
        <w:rPr>
          <w:rFonts w:ascii="Arial" w:hAnsi="Arial" w:cs="Arial"/>
          <w:sz w:val="20"/>
          <w:szCs w:val="20"/>
        </w:rPr>
        <w:t xml:space="preserve"> signé par le client et par l'entreprise. Les prix s'entendent nets et TTC. </w:t>
      </w:r>
      <w:r w:rsidR="00AD1362" w:rsidRPr="007969B3">
        <w:rPr>
          <w:rFonts w:ascii="Arial" w:hAnsi="Arial" w:cs="Arial"/>
          <w:sz w:val="20"/>
          <w:szCs w:val="20"/>
        </w:rPr>
        <w:t xml:space="preserve">En cas de dépassement de devis, l’entreprise en informera le client avant travaux. </w:t>
      </w:r>
    </w:p>
    <w:p w:rsidR="00C9562B" w:rsidRPr="008278DE" w:rsidRDefault="00C9562B" w:rsidP="00C9562B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7969B3">
        <w:rPr>
          <w:rFonts w:ascii="Arial" w:hAnsi="Arial" w:cs="Arial"/>
          <w:b/>
          <w:sz w:val="20"/>
          <w:szCs w:val="20"/>
        </w:rPr>
        <w:t xml:space="preserve">Article 6 : </w:t>
      </w:r>
      <w:r w:rsidR="00F32298" w:rsidRPr="007969B3">
        <w:rPr>
          <w:rFonts w:ascii="Arial" w:hAnsi="Arial" w:cs="Arial"/>
          <w:b/>
          <w:sz w:val="20"/>
          <w:szCs w:val="20"/>
        </w:rPr>
        <w:t xml:space="preserve">Paiement </w:t>
      </w:r>
    </w:p>
    <w:p w:rsidR="00614ECC" w:rsidRDefault="00716311" w:rsidP="00C9562B">
      <w:pPr>
        <w:pStyle w:val="NormalWeb"/>
        <w:jc w:val="both"/>
        <w:rPr>
          <w:rFonts w:ascii="Arial" w:hAnsi="Arial" w:cs="Arial"/>
          <w:color w:val="FF0000"/>
          <w:sz w:val="20"/>
          <w:szCs w:val="20"/>
        </w:rPr>
      </w:pPr>
      <w:r w:rsidRPr="007969B3">
        <w:rPr>
          <w:rFonts w:ascii="Arial" w:hAnsi="Arial" w:cs="Arial"/>
          <w:sz w:val="20"/>
          <w:szCs w:val="20"/>
        </w:rPr>
        <w:t xml:space="preserve">Aucun acompte n’est demandé pour un devis inférieur à CHF 1'000.-. </w:t>
      </w:r>
      <w:r w:rsidR="00F32298" w:rsidRPr="007969B3">
        <w:rPr>
          <w:rFonts w:ascii="Arial" w:hAnsi="Arial" w:cs="Arial"/>
          <w:sz w:val="20"/>
          <w:szCs w:val="20"/>
        </w:rPr>
        <w:t xml:space="preserve">A la livraison de la plaque funéraire, le client reçoit une facture </w:t>
      </w:r>
      <w:r w:rsidR="00C9562B" w:rsidRPr="007969B3">
        <w:rPr>
          <w:rFonts w:ascii="Arial" w:hAnsi="Arial" w:cs="Arial"/>
          <w:sz w:val="20"/>
          <w:szCs w:val="20"/>
        </w:rPr>
        <w:t xml:space="preserve">payable </w:t>
      </w:r>
      <w:r w:rsidR="00F32298" w:rsidRPr="007969B3">
        <w:rPr>
          <w:rFonts w:ascii="Arial" w:hAnsi="Arial" w:cs="Arial"/>
          <w:sz w:val="20"/>
          <w:szCs w:val="20"/>
        </w:rPr>
        <w:t>à 30 jours.</w:t>
      </w:r>
      <w:r w:rsidRPr="007969B3">
        <w:rPr>
          <w:rFonts w:ascii="Arial" w:hAnsi="Arial" w:cs="Arial"/>
          <w:sz w:val="20"/>
          <w:szCs w:val="20"/>
        </w:rPr>
        <w:t xml:space="preserve"> Pour un devis supérieur à CHF 1'000</w:t>
      </w:r>
      <w:r w:rsidR="0060596F">
        <w:rPr>
          <w:rFonts w:ascii="Arial" w:hAnsi="Arial" w:cs="Arial"/>
          <w:sz w:val="20"/>
          <w:szCs w:val="20"/>
        </w:rPr>
        <w:t>.-</w:t>
      </w:r>
      <w:r w:rsidRPr="007969B3">
        <w:rPr>
          <w:rFonts w:ascii="Arial" w:hAnsi="Arial" w:cs="Arial"/>
          <w:sz w:val="20"/>
          <w:szCs w:val="20"/>
        </w:rPr>
        <w:t xml:space="preserve"> un acompte de 30% est demandé à la signature et le solde sur facture à la livraison. Les réclamations sur facture ne sont recevables</w:t>
      </w:r>
      <w:r w:rsidR="0060596F">
        <w:rPr>
          <w:rFonts w:ascii="Arial" w:hAnsi="Arial" w:cs="Arial"/>
          <w:sz w:val="20"/>
          <w:szCs w:val="20"/>
        </w:rPr>
        <w:t xml:space="preserve"> que si elles sont formulées pa</w:t>
      </w:r>
      <w:bookmarkStart w:id="0" w:name="_GoBack"/>
      <w:bookmarkEnd w:id="0"/>
      <w:r w:rsidRPr="007969B3">
        <w:rPr>
          <w:rFonts w:ascii="Arial" w:hAnsi="Arial" w:cs="Arial"/>
          <w:sz w:val="20"/>
          <w:szCs w:val="20"/>
        </w:rPr>
        <w:t xml:space="preserve">r un courrier adressé dans un délai de 14 jours dès la réception de la facture. </w:t>
      </w:r>
      <w:r w:rsidR="00AD1362" w:rsidRPr="00614ECC">
        <w:rPr>
          <w:rFonts w:ascii="Arial" w:hAnsi="Arial" w:cs="Arial"/>
          <w:color w:val="000000" w:themeColor="text1"/>
          <w:sz w:val="20"/>
          <w:szCs w:val="20"/>
        </w:rPr>
        <w:t>Aucun escompte ne sera consenti en cas de paiement anticipé</w:t>
      </w:r>
      <w:r w:rsidR="00AD1362" w:rsidRPr="007969B3">
        <w:rPr>
          <w:rFonts w:ascii="Arial" w:hAnsi="Arial" w:cs="Arial"/>
          <w:color w:val="FF0000"/>
          <w:sz w:val="20"/>
          <w:szCs w:val="20"/>
        </w:rPr>
        <w:t>. </w:t>
      </w:r>
    </w:p>
    <w:p w:rsidR="00F32298" w:rsidRPr="007969B3" w:rsidRDefault="00614ECC" w:rsidP="00C9562B">
      <w:pPr>
        <w:pStyle w:val="NormalWeb"/>
        <w:jc w:val="both"/>
        <w:rPr>
          <w:rFonts w:ascii="Arial" w:hAnsi="Arial" w:cs="Arial"/>
          <w:b/>
          <w:sz w:val="20"/>
          <w:szCs w:val="20"/>
        </w:rPr>
      </w:pPr>
      <w:r w:rsidRPr="007969B3">
        <w:rPr>
          <w:rFonts w:ascii="Arial" w:hAnsi="Arial" w:cs="Arial"/>
          <w:b/>
          <w:sz w:val="20"/>
          <w:szCs w:val="20"/>
        </w:rPr>
        <w:t xml:space="preserve"> </w:t>
      </w:r>
      <w:r w:rsidR="00F32298" w:rsidRPr="007969B3">
        <w:rPr>
          <w:rFonts w:ascii="Arial" w:hAnsi="Arial" w:cs="Arial"/>
          <w:b/>
          <w:sz w:val="20"/>
          <w:szCs w:val="20"/>
        </w:rPr>
        <w:t>Article 7 : Délai</w:t>
      </w:r>
    </w:p>
    <w:p w:rsidR="0054608D" w:rsidRPr="007969B3" w:rsidRDefault="00F32298" w:rsidP="00F32298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7969B3">
        <w:rPr>
          <w:rFonts w:ascii="Arial" w:hAnsi="Arial" w:cs="Arial"/>
          <w:sz w:val="20"/>
          <w:szCs w:val="20"/>
        </w:rPr>
        <w:t xml:space="preserve">Les </w:t>
      </w:r>
      <w:r w:rsidR="00F06A25" w:rsidRPr="007969B3">
        <w:rPr>
          <w:rFonts w:ascii="Arial" w:hAnsi="Arial" w:cs="Arial"/>
          <w:sz w:val="20"/>
          <w:szCs w:val="20"/>
        </w:rPr>
        <w:t xml:space="preserve">délais de </w:t>
      </w:r>
      <w:r w:rsidRPr="007969B3">
        <w:rPr>
          <w:rFonts w:ascii="Arial" w:hAnsi="Arial" w:cs="Arial"/>
          <w:sz w:val="20"/>
          <w:szCs w:val="20"/>
        </w:rPr>
        <w:t xml:space="preserve">livraisons </w:t>
      </w:r>
      <w:r w:rsidR="00F06A25" w:rsidRPr="007969B3">
        <w:rPr>
          <w:rFonts w:ascii="Arial" w:hAnsi="Arial" w:cs="Arial"/>
          <w:sz w:val="20"/>
          <w:szCs w:val="20"/>
        </w:rPr>
        <w:t>sont donnés à titre indicatif</w:t>
      </w:r>
      <w:r w:rsidR="008920C1" w:rsidRPr="007969B3">
        <w:rPr>
          <w:rFonts w:ascii="Arial" w:hAnsi="Arial" w:cs="Arial"/>
          <w:sz w:val="20"/>
          <w:szCs w:val="20"/>
        </w:rPr>
        <w:t xml:space="preserve"> et démarre une fois </w:t>
      </w:r>
      <w:r w:rsidR="00D92BE6" w:rsidRPr="007969B3">
        <w:rPr>
          <w:rFonts w:ascii="Arial" w:hAnsi="Arial" w:cs="Arial"/>
          <w:sz w:val="20"/>
          <w:szCs w:val="20"/>
        </w:rPr>
        <w:t>le bon de commande</w:t>
      </w:r>
      <w:r w:rsidR="008920C1" w:rsidRPr="007969B3">
        <w:rPr>
          <w:rFonts w:ascii="Arial" w:hAnsi="Arial" w:cs="Arial"/>
          <w:sz w:val="20"/>
          <w:szCs w:val="20"/>
        </w:rPr>
        <w:t xml:space="preserve"> signé. Ils peuvent variés en fonction des approvisionnements de nos fournisseurs ou en cas de force majeure</w:t>
      </w:r>
      <w:r w:rsidR="008278DE">
        <w:rPr>
          <w:rFonts w:ascii="Arial" w:hAnsi="Arial" w:cs="Arial"/>
          <w:sz w:val="20"/>
          <w:szCs w:val="20"/>
        </w:rPr>
        <w:t xml:space="preserve">. </w:t>
      </w:r>
      <w:r w:rsidR="008278DE" w:rsidRPr="007969B3">
        <w:rPr>
          <w:rFonts w:ascii="Arial" w:hAnsi="Arial" w:cs="Arial"/>
          <w:sz w:val="20"/>
          <w:szCs w:val="20"/>
        </w:rPr>
        <w:t xml:space="preserve">La </w:t>
      </w:r>
      <w:proofErr w:type="spellStart"/>
      <w:r w:rsidR="008278DE" w:rsidRPr="007969B3">
        <w:rPr>
          <w:rFonts w:ascii="Arial" w:hAnsi="Arial" w:cs="Arial"/>
          <w:sz w:val="20"/>
          <w:szCs w:val="20"/>
        </w:rPr>
        <w:t>responsabilite</w:t>
      </w:r>
      <w:proofErr w:type="spellEnd"/>
      <w:r w:rsidR="008278DE" w:rsidRPr="007969B3">
        <w:rPr>
          <w:rFonts w:ascii="Arial" w:hAnsi="Arial" w:cs="Arial"/>
          <w:sz w:val="20"/>
          <w:szCs w:val="20"/>
        </w:rPr>
        <w:t xml:space="preserve">́ de l'entreprise ne peut </w:t>
      </w:r>
      <w:proofErr w:type="spellStart"/>
      <w:r w:rsidR="008278DE" w:rsidRPr="007969B3">
        <w:rPr>
          <w:rFonts w:ascii="Arial" w:hAnsi="Arial" w:cs="Arial"/>
          <w:sz w:val="20"/>
          <w:szCs w:val="20"/>
        </w:rPr>
        <w:t>être</w:t>
      </w:r>
      <w:proofErr w:type="spellEnd"/>
      <w:r w:rsidR="008278DE" w:rsidRPr="007969B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278DE" w:rsidRPr="007969B3">
        <w:rPr>
          <w:rFonts w:ascii="Arial" w:hAnsi="Arial" w:cs="Arial"/>
          <w:sz w:val="20"/>
          <w:szCs w:val="20"/>
        </w:rPr>
        <w:t>engagée</w:t>
      </w:r>
      <w:proofErr w:type="spellEnd"/>
      <w:r w:rsidR="008278DE" w:rsidRPr="007969B3">
        <w:rPr>
          <w:rFonts w:ascii="Arial" w:hAnsi="Arial" w:cs="Arial"/>
          <w:sz w:val="20"/>
          <w:szCs w:val="20"/>
        </w:rPr>
        <w:t xml:space="preserve"> pour </w:t>
      </w:r>
      <w:proofErr w:type="spellStart"/>
      <w:r w:rsidR="008278DE" w:rsidRPr="007969B3">
        <w:rPr>
          <w:rFonts w:ascii="Arial" w:hAnsi="Arial" w:cs="Arial"/>
          <w:sz w:val="20"/>
          <w:szCs w:val="20"/>
        </w:rPr>
        <w:t>non-exécution</w:t>
      </w:r>
      <w:proofErr w:type="spellEnd"/>
      <w:r w:rsidR="008278DE" w:rsidRPr="007969B3">
        <w:rPr>
          <w:rFonts w:ascii="Arial" w:hAnsi="Arial" w:cs="Arial"/>
          <w:sz w:val="20"/>
          <w:szCs w:val="20"/>
        </w:rPr>
        <w:t xml:space="preserve"> de ses obligations en cas de force majeure. Doivent </w:t>
      </w:r>
      <w:proofErr w:type="spellStart"/>
      <w:r w:rsidR="008278DE" w:rsidRPr="007969B3">
        <w:rPr>
          <w:rFonts w:ascii="Arial" w:hAnsi="Arial" w:cs="Arial"/>
          <w:sz w:val="20"/>
          <w:szCs w:val="20"/>
        </w:rPr>
        <w:t>être</w:t>
      </w:r>
      <w:proofErr w:type="spellEnd"/>
      <w:r w:rsidR="008278DE" w:rsidRPr="007969B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278DE" w:rsidRPr="007969B3">
        <w:rPr>
          <w:rFonts w:ascii="Arial" w:hAnsi="Arial" w:cs="Arial"/>
          <w:sz w:val="20"/>
          <w:szCs w:val="20"/>
        </w:rPr>
        <w:t>considérées</w:t>
      </w:r>
      <w:proofErr w:type="spellEnd"/>
      <w:r w:rsidR="008278DE" w:rsidRPr="007969B3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8278DE" w:rsidRPr="007969B3">
        <w:rPr>
          <w:rFonts w:ascii="Arial" w:hAnsi="Arial" w:cs="Arial"/>
          <w:sz w:val="20"/>
          <w:szCs w:val="20"/>
        </w:rPr>
        <w:t>entre au</w:t>
      </w:r>
      <w:r w:rsidR="008278DE">
        <w:rPr>
          <w:rFonts w:ascii="Arial" w:hAnsi="Arial" w:cs="Arial"/>
          <w:sz w:val="20"/>
          <w:szCs w:val="20"/>
        </w:rPr>
        <w:t>tre</w:t>
      </w:r>
      <w:proofErr w:type="gramEnd"/>
      <w:r w:rsidR="008278DE">
        <w:rPr>
          <w:rFonts w:ascii="Arial" w:hAnsi="Arial" w:cs="Arial"/>
          <w:sz w:val="20"/>
          <w:szCs w:val="20"/>
        </w:rPr>
        <w:t>, comme cas de force majeure </w:t>
      </w:r>
      <w:r w:rsidR="0054608D" w:rsidRPr="007969B3">
        <w:rPr>
          <w:rFonts w:ascii="Arial" w:hAnsi="Arial" w:cs="Arial"/>
          <w:sz w:val="20"/>
          <w:szCs w:val="20"/>
        </w:rPr>
        <w:t xml:space="preserve">: </w:t>
      </w:r>
      <w:r w:rsidR="008920C1" w:rsidRPr="007969B3">
        <w:rPr>
          <w:rFonts w:ascii="Arial" w:hAnsi="Arial" w:cs="Arial"/>
          <w:sz w:val="20"/>
          <w:szCs w:val="20"/>
        </w:rPr>
        <w:t xml:space="preserve">les catastrophes naturelles, les incendies, les grèves, </w:t>
      </w:r>
      <w:r w:rsidR="0054608D" w:rsidRPr="007969B3">
        <w:rPr>
          <w:rFonts w:ascii="Arial" w:hAnsi="Arial" w:cs="Arial"/>
          <w:sz w:val="20"/>
          <w:szCs w:val="20"/>
        </w:rPr>
        <w:t xml:space="preserve">les vols, </w:t>
      </w:r>
      <w:r w:rsidR="00B320B3" w:rsidRPr="007969B3">
        <w:rPr>
          <w:rFonts w:ascii="Arial" w:hAnsi="Arial" w:cs="Arial"/>
          <w:sz w:val="20"/>
          <w:szCs w:val="20"/>
        </w:rPr>
        <w:t>l’impossibilité d’</w:t>
      </w:r>
      <w:r w:rsidR="0054608D" w:rsidRPr="007969B3">
        <w:rPr>
          <w:rFonts w:ascii="Arial" w:hAnsi="Arial" w:cs="Arial"/>
          <w:sz w:val="20"/>
          <w:szCs w:val="20"/>
        </w:rPr>
        <w:t>être approvisionné</w:t>
      </w:r>
      <w:r w:rsidR="008278DE">
        <w:rPr>
          <w:rFonts w:ascii="Arial" w:hAnsi="Arial" w:cs="Arial"/>
          <w:sz w:val="20"/>
          <w:szCs w:val="20"/>
        </w:rPr>
        <w:t xml:space="preserve">, la destruction des locaux ou du </w:t>
      </w:r>
      <w:proofErr w:type="spellStart"/>
      <w:r w:rsidR="008278DE">
        <w:rPr>
          <w:rFonts w:ascii="Arial" w:hAnsi="Arial" w:cs="Arial"/>
          <w:sz w:val="20"/>
          <w:szCs w:val="20"/>
        </w:rPr>
        <w:t>matériel</w:t>
      </w:r>
      <w:proofErr w:type="spellEnd"/>
      <w:r w:rsidR="008278DE">
        <w:rPr>
          <w:rFonts w:ascii="Arial" w:hAnsi="Arial" w:cs="Arial"/>
          <w:sz w:val="20"/>
          <w:szCs w:val="20"/>
        </w:rPr>
        <w:t xml:space="preserve">, la </w:t>
      </w:r>
      <w:proofErr w:type="spellStart"/>
      <w:r w:rsidR="008278DE">
        <w:rPr>
          <w:rFonts w:ascii="Arial" w:hAnsi="Arial" w:cs="Arial"/>
          <w:sz w:val="20"/>
          <w:szCs w:val="20"/>
        </w:rPr>
        <w:t>réquisition</w:t>
      </w:r>
      <w:proofErr w:type="spellEnd"/>
      <w:r w:rsidR="008278DE" w:rsidRPr="007969B3">
        <w:rPr>
          <w:rFonts w:ascii="Arial" w:hAnsi="Arial" w:cs="Arial"/>
          <w:sz w:val="20"/>
          <w:szCs w:val="20"/>
        </w:rPr>
        <w:t xml:space="preserve"> de l'</w:t>
      </w:r>
      <w:proofErr w:type="spellStart"/>
      <w:r w:rsidR="008278DE" w:rsidRPr="007969B3">
        <w:rPr>
          <w:rFonts w:ascii="Arial" w:hAnsi="Arial" w:cs="Arial"/>
          <w:sz w:val="20"/>
          <w:szCs w:val="20"/>
        </w:rPr>
        <w:t>autorite</w:t>
      </w:r>
      <w:proofErr w:type="spellEnd"/>
      <w:r w:rsidR="008278DE" w:rsidRPr="007969B3">
        <w:rPr>
          <w:rFonts w:ascii="Arial" w:hAnsi="Arial" w:cs="Arial"/>
          <w:sz w:val="20"/>
          <w:szCs w:val="20"/>
        </w:rPr>
        <w:t>́ publique</w:t>
      </w:r>
      <w:r w:rsidR="0054608D" w:rsidRPr="007969B3">
        <w:rPr>
          <w:rFonts w:ascii="Arial" w:hAnsi="Arial" w:cs="Arial"/>
          <w:sz w:val="20"/>
          <w:szCs w:val="20"/>
        </w:rPr>
        <w:t>.</w:t>
      </w:r>
      <w:r w:rsidR="008920C1" w:rsidRPr="007969B3">
        <w:rPr>
          <w:rFonts w:ascii="Arial" w:hAnsi="Arial" w:cs="Arial"/>
          <w:sz w:val="20"/>
          <w:szCs w:val="20"/>
        </w:rPr>
        <w:t xml:space="preserve"> </w:t>
      </w:r>
    </w:p>
    <w:p w:rsidR="0054608D" w:rsidRPr="007969B3" w:rsidRDefault="008920C1" w:rsidP="00F32298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7969B3">
        <w:rPr>
          <w:rFonts w:ascii="Arial" w:hAnsi="Arial" w:cs="Arial"/>
          <w:sz w:val="20"/>
          <w:szCs w:val="20"/>
        </w:rPr>
        <w:t>Tout retard ne peut être invoqué pour refus de marchandises ou demande d’</w:t>
      </w:r>
      <w:proofErr w:type="spellStart"/>
      <w:r w:rsidRPr="007969B3">
        <w:rPr>
          <w:rFonts w:ascii="Arial" w:hAnsi="Arial" w:cs="Arial"/>
          <w:sz w:val="20"/>
          <w:szCs w:val="20"/>
        </w:rPr>
        <w:t>indémnités</w:t>
      </w:r>
      <w:proofErr w:type="spellEnd"/>
      <w:r w:rsidRPr="007969B3">
        <w:rPr>
          <w:rFonts w:ascii="Arial" w:hAnsi="Arial" w:cs="Arial"/>
          <w:sz w:val="20"/>
          <w:szCs w:val="20"/>
        </w:rPr>
        <w:t xml:space="preserve"> ou autres dommages et intérêts. </w:t>
      </w:r>
      <w:r w:rsidR="00B320B3" w:rsidRPr="007969B3">
        <w:rPr>
          <w:rFonts w:ascii="Arial" w:hAnsi="Arial" w:cs="Arial"/>
          <w:sz w:val="20"/>
          <w:szCs w:val="20"/>
        </w:rPr>
        <w:t xml:space="preserve">Toutefois, si </w:t>
      </w:r>
      <w:r w:rsidR="00F267C6">
        <w:rPr>
          <w:rFonts w:ascii="Arial" w:hAnsi="Arial" w:cs="Arial"/>
          <w:sz w:val="20"/>
          <w:szCs w:val="20"/>
        </w:rPr>
        <w:t>trois</w:t>
      </w:r>
      <w:r w:rsidR="00B320B3" w:rsidRPr="007969B3">
        <w:rPr>
          <w:rFonts w:ascii="Arial" w:hAnsi="Arial" w:cs="Arial"/>
          <w:sz w:val="20"/>
          <w:szCs w:val="20"/>
        </w:rPr>
        <w:t xml:space="preserve"> mois </w:t>
      </w:r>
      <w:proofErr w:type="spellStart"/>
      <w:r w:rsidR="00B320B3" w:rsidRPr="007969B3">
        <w:rPr>
          <w:rFonts w:ascii="Arial" w:hAnsi="Arial" w:cs="Arial"/>
          <w:sz w:val="20"/>
          <w:szCs w:val="20"/>
        </w:rPr>
        <w:t>après</w:t>
      </w:r>
      <w:proofErr w:type="spellEnd"/>
      <w:r w:rsidR="00B320B3" w:rsidRPr="007969B3">
        <w:rPr>
          <w:rFonts w:ascii="Arial" w:hAnsi="Arial" w:cs="Arial"/>
          <w:sz w:val="20"/>
          <w:szCs w:val="20"/>
        </w:rPr>
        <w:t xml:space="preserve"> la date indicative de livraison le produit n'a pas </w:t>
      </w:r>
      <w:proofErr w:type="spellStart"/>
      <w:r w:rsidR="00B320B3" w:rsidRPr="007969B3">
        <w:rPr>
          <w:rFonts w:ascii="Arial" w:hAnsi="Arial" w:cs="Arial"/>
          <w:sz w:val="20"/>
          <w:szCs w:val="20"/>
        </w:rPr>
        <w:t>éte</w:t>
      </w:r>
      <w:proofErr w:type="spellEnd"/>
      <w:r w:rsidR="00B320B3" w:rsidRPr="007969B3">
        <w:rPr>
          <w:rFonts w:ascii="Arial" w:hAnsi="Arial" w:cs="Arial"/>
          <w:sz w:val="20"/>
          <w:szCs w:val="20"/>
        </w:rPr>
        <w:t xml:space="preserve">́ livré, pour toute autre cause qu'un cas de force majeure, la vente pourra, alors, </w:t>
      </w:r>
      <w:proofErr w:type="spellStart"/>
      <w:r w:rsidR="00B320B3" w:rsidRPr="007969B3">
        <w:rPr>
          <w:rFonts w:ascii="Arial" w:hAnsi="Arial" w:cs="Arial"/>
          <w:sz w:val="20"/>
          <w:szCs w:val="20"/>
        </w:rPr>
        <w:t>être</w:t>
      </w:r>
      <w:proofErr w:type="spellEnd"/>
      <w:r w:rsidR="00B320B3" w:rsidRPr="007969B3">
        <w:rPr>
          <w:rFonts w:ascii="Arial" w:hAnsi="Arial" w:cs="Arial"/>
          <w:sz w:val="20"/>
          <w:szCs w:val="20"/>
        </w:rPr>
        <w:t xml:space="preserve"> annulée à la demande de l'une ou l'autre </w:t>
      </w:r>
      <w:r w:rsidR="00D92BE6" w:rsidRPr="007969B3">
        <w:rPr>
          <w:rFonts w:ascii="Arial" w:hAnsi="Arial" w:cs="Arial"/>
          <w:sz w:val="20"/>
          <w:szCs w:val="20"/>
        </w:rPr>
        <w:t xml:space="preserve">des </w:t>
      </w:r>
      <w:r w:rsidR="00B320B3" w:rsidRPr="007969B3">
        <w:rPr>
          <w:rFonts w:ascii="Arial" w:hAnsi="Arial" w:cs="Arial"/>
          <w:sz w:val="20"/>
          <w:szCs w:val="20"/>
        </w:rPr>
        <w:t>partie</w:t>
      </w:r>
      <w:r w:rsidR="00D92BE6" w:rsidRPr="007969B3">
        <w:rPr>
          <w:rFonts w:ascii="Arial" w:hAnsi="Arial" w:cs="Arial"/>
          <w:sz w:val="20"/>
          <w:szCs w:val="20"/>
        </w:rPr>
        <w:t>s</w:t>
      </w:r>
      <w:r w:rsidR="00B320B3" w:rsidRPr="007969B3">
        <w:rPr>
          <w:rFonts w:ascii="Arial" w:hAnsi="Arial" w:cs="Arial"/>
          <w:sz w:val="20"/>
          <w:szCs w:val="20"/>
        </w:rPr>
        <w:t>.</w:t>
      </w:r>
      <w:r w:rsidR="00156559" w:rsidRPr="007969B3">
        <w:rPr>
          <w:rFonts w:ascii="Arial" w:hAnsi="Arial" w:cs="Arial"/>
          <w:sz w:val="20"/>
          <w:szCs w:val="20"/>
        </w:rPr>
        <w:t xml:space="preserve"> </w:t>
      </w:r>
    </w:p>
    <w:p w:rsidR="00F32298" w:rsidRPr="007969B3" w:rsidRDefault="00156559" w:rsidP="00C9562B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7969B3">
        <w:rPr>
          <w:rFonts w:ascii="Arial" w:hAnsi="Arial" w:cs="Arial"/>
          <w:sz w:val="20"/>
          <w:szCs w:val="20"/>
        </w:rPr>
        <w:t>En toute hypothèse, la livraison dans les délais ne peut intervenir que si l’acheteur est à jour de ses obligations envers le vendeur quelle qu’en soit la cause.</w:t>
      </w:r>
    </w:p>
    <w:p w:rsidR="00B320B3" w:rsidRPr="007969B3" w:rsidRDefault="00B320B3" w:rsidP="00C9562B">
      <w:pPr>
        <w:pStyle w:val="NormalWeb"/>
        <w:jc w:val="both"/>
        <w:rPr>
          <w:rFonts w:ascii="Arial" w:hAnsi="Arial" w:cs="Arial"/>
          <w:b/>
          <w:sz w:val="20"/>
          <w:szCs w:val="20"/>
        </w:rPr>
      </w:pPr>
      <w:r w:rsidRPr="007969B3">
        <w:rPr>
          <w:rFonts w:ascii="Arial" w:hAnsi="Arial" w:cs="Arial"/>
          <w:b/>
          <w:sz w:val="20"/>
          <w:szCs w:val="20"/>
        </w:rPr>
        <w:t>Article 8 : Réception</w:t>
      </w:r>
      <w:r w:rsidR="007969B3">
        <w:rPr>
          <w:rFonts w:ascii="Arial" w:hAnsi="Arial" w:cs="Arial"/>
          <w:b/>
          <w:sz w:val="20"/>
          <w:szCs w:val="20"/>
        </w:rPr>
        <w:t xml:space="preserve"> de l’ouvrage</w:t>
      </w:r>
    </w:p>
    <w:p w:rsidR="001F0D86" w:rsidRDefault="00B320B3" w:rsidP="001F0D8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969B3">
        <w:rPr>
          <w:rFonts w:ascii="Arial" w:hAnsi="Arial" w:cs="Arial"/>
          <w:sz w:val="20"/>
          <w:szCs w:val="20"/>
        </w:rPr>
        <w:t xml:space="preserve">Les </w:t>
      </w:r>
      <w:proofErr w:type="spellStart"/>
      <w:r w:rsidRPr="007969B3">
        <w:rPr>
          <w:rFonts w:ascii="Arial" w:hAnsi="Arial" w:cs="Arial"/>
          <w:sz w:val="20"/>
          <w:szCs w:val="20"/>
        </w:rPr>
        <w:t>réclamations</w:t>
      </w:r>
      <w:proofErr w:type="spellEnd"/>
      <w:r w:rsidRPr="007969B3">
        <w:rPr>
          <w:rFonts w:ascii="Arial" w:hAnsi="Arial" w:cs="Arial"/>
          <w:sz w:val="20"/>
          <w:szCs w:val="20"/>
        </w:rPr>
        <w:t xml:space="preserve"> sur les vices apparents ou sur la </w:t>
      </w:r>
      <w:proofErr w:type="spellStart"/>
      <w:r w:rsidRPr="007969B3">
        <w:rPr>
          <w:rFonts w:ascii="Arial" w:hAnsi="Arial" w:cs="Arial"/>
          <w:sz w:val="20"/>
          <w:szCs w:val="20"/>
        </w:rPr>
        <w:t>non-conformite</w:t>
      </w:r>
      <w:proofErr w:type="spellEnd"/>
      <w:r w:rsidRPr="007969B3">
        <w:rPr>
          <w:rFonts w:ascii="Arial" w:hAnsi="Arial" w:cs="Arial"/>
          <w:sz w:val="20"/>
          <w:szCs w:val="20"/>
        </w:rPr>
        <w:t xml:space="preserve">́ du produit livré ou produit commandé, doivent </w:t>
      </w:r>
      <w:proofErr w:type="spellStart"/>
      <w:r w:rsidRPr="007969B3">
        <w:rPr>
          <w:rFonts w:ascii="Arial" w:hAnsi="Arial" w:cs="Arial"/>
          <w:sz w:val="20"/>
          <w:szCs w:val="20"/>
        </w:rPr>
        <w:t>être</w:t>
      </w:r>
      <w:proofErr w:type="spellEnd"/>
      <w:r w:rsidRPr="007969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69B3">
        <w:rPr>
          <w:rFonts w:ascii="Arial" w:hAnsi="Arial" w:cs="Arial"/>
          <w:sz w:val="20"/>
          <w:szCs w:val="20"/>
        </w:rPr>
        <w:t>formulées</w:t>
      </w:r>
      <w:proofErr w:type="spellEnd"/>
      <w:r w:rsidRPr="007969B3">
        <w:rPr>
          <w:rFonts w:ascii="Arial" w:hAnsi="Arial" w:cs="Arial"/>
          <w:sz w:val="20"/>
          <w:szCs w:val="20"/>
        </w:rPr>
        <w:t xml:space="preserve"> par </w:t>
      </w:r>
      <w:proofErr w:type="spellStart"/>
      <w:r w:rsidRPr="007969B3">
        <w:rPr>
          <w:rFonts w:ascii="Arial" w:hAnsi="Arial" w:cs="Arial"/>
          <w:sz w:val="20"/>
          <w:szCs w:val="20"/>
        </w:rPr>
        <w:t>écrit</w:t>
      </w:r>
      <w:proofErr w:type="spellEnd"/>
      <w:r w:rsidRPr="007969B3">
        <w:rPr>
          <w:rFonts w:ascii="Arial" w:hAnsi="Arial" w:cs="Arial"/>
          <w:sz w:val="20"/>
          <w:szCs w:val="20"/>
        </w:rPr>
        <w:t xml:space="preserve"> dans les huit jours suivant la réception. Il appartiendra à l'acheteur de fournir toute justification quant </w:t>
      </w:r>
      <w:proofErr w:type="spellStart"/>
      <w:r w:rsidRPr="007969B3">
        <w:rPr>
          <w:rFonts w:ascii="Arial" w:hAnsi="Arial" w:cs="Arial"/>
          <w:sz w:val="20"/>
          <w:szCs w:val="20"/>
        </w:rPr>
        <w:t>a</w:t>
      </w:r>
      <w:proofErr w:type="spellEnd"/>
      <w:r w:rsidRPr="007969B3">
        <w:rPr>
          <w:rFonts w:ascii="Arial" w:hAnsi="Arial" w:cs="Arial"/>
          <w:sz w:val="20"/>
          <w:szCs w:val="20"/>
        </w:rPr>
        <w:t xml:space="preserve">̀ la </w:t>
      </w:r>
      <w:proofErr w:type="spellStart"/>
      <w:r w:rsidRPr="007969B3">
        <w:rPr>
          <w:rFonts w:ascii="Arial" w:hAnsi="Arial" w:cs="Arial"/>
          <w:sz w:val="20"/>
          <w:szCs w:val="20"/>
        </w:rPr>
        <w:t>réalite</w:t>
      </w:r>
      <w:proofErr w:type="spellEnd"/>
      <w:r w:rsidRPr="007969B3">
        <w:rPr>
          <w:rFonts w:ascii="Arial" w:hAnsi="Arial" w:cs="Arial"/>
          <w:sz w:val="20"/>
          <w:szCs w:val="20"/>
        </w:rPr>
        <w:t xml:space="preserve">́ des vices ou anomalies </w:t>
      </w:r>
      <w:proofErr w:type="spellStart"/>
      <w:r w:rsidRPr="007969B3">
        <w:rPr>
          <w:rFonts w:ascii="Arial" w:hAnsi="Arial" w:cs="Arial"/>
          <w:sz w:val="20"/>
          <w:szCs w:val="20"/>
        </w:rPr>
        <w:t>constatés</w:t>
      </w:r>
      <w:proofErr w:type="spellEnd"/>
      <w:r w:rsidRPr="007969B3">
        <w:rPr>
          <w:rFonts w:ascii="Arial" w:hAnsi="Arial" w:cs="Arial"/>
          <w:sz w:val="20"/>
          <w:szCs w:val="20"/>
        </w:rPr>
        <w:t xml:space="preserve">. Il devra laisser au vendeur toute facilité pour </w:t>
      </w:r>
      <w:proofErr w:type="spellStart"/>
      <w:r w:rsidRPr="007969B3">
        <w:rPr>
          <w:rFonts w:ascii="Arial" w:hAnsi="Arial" w:cs="Arial"/>
          <w:sz w:val="20"/>
          <w:szCs w:val="20"/>
        </w:rPr>
        <w:t>procéder</w:t>
      </w:r>
      <w:proofErr w:type="spellEnd"/>
      <w:r w:rsidRPr="007969B3">
        <w:rPr>
          <w:rFonts w:ascii="Arial" w:hAnsi="Arial" w:cs="Arial"/>
          <w:sz w:val="20"/>
          <w:szCs w:val="20"/>
        </w:rPr>
        <w:t xml:space="preserve"> à la constatation de ces vices et pour y porter </w:t>
      </w:r>
      <w:proofErr w:type="spellStart"/>
      <w:r w:rsidRPr="007969B3">
        <w:rPr>
          <w:rFonts w:ascii="Arial" w:hAnsi="Arial" w:cs="Arial"/>
          <w:sz w:val="20"/>
          <w:szCs w:val="20"/>
        </w:rPr>
        <w:t>remède</w:t>
      </w:r>
      <w:proofErr w:type="spellEnd"/>
      <w:r w:rsidRPr="007969B3">
        <w:rPr>
          <w:rFonts w:ascii="Arial" w:hAnsi="Arial" w:cs="Arial"/>
          <w:sz w:val="20"/>
          <w:szCs w:val="20"/>
        </w:rPr>
        <w:t xml:space="preserve">. </w:t>
      </w:r>
    </w:p>
    <w:p w:rsidR="001F0D86" w:rsidRDefault="001F0D86" w:rsidP="001F0D8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1F0D86" w:rsidRDefault="001F0D86" w:rsidP="001F0D8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1F0D86" w:rsidRPr="00B05EB0" w:rsidRDefault="001F0D86" w:rsidP="001F0D8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 w:rsidRPr="00B05EB0">
        <w:rPr>
          <w:rFonts w:ascii="Arial" w:hAnsi="Arial" w:cs="Arial"/>
          <w:b/>
          <w:sz w:val="20"/>
          <w:szCs w:val="20"/>
        </w:rPr>
        <w:t>Article 9 : Réserve de pro</w:t>
      </w:r>
      <w:r w:rsidR="00B05EB0" w:rsidRPr="00B05EB0">
        <w:rPr>
          <w:rFonts w:ascii="Arial" w:hAnsi="Arial" w:cs="Arial"/>
          <w:b/>
          <w:sz w:val="20"/>
          <w:szCs w:val="20"/>
        </w:rPr>
        <w:t>p</w:t>
      </w:r>
      <w:r w:rsidRPr="00B05EB0">
        <w:rPr>
          <w:rFonts w:ascii="Arial" w:hAnsi="Arial" w:cs="Arial"/>
          <w:b/>
          <w:sz w:val="20"/>
          <w:szCs w:val="20"/>
        </w:rPr>
        <w:t>riété</w:t>
      </w:r>
    </w:p>
    <w:p w:rsidR="001F0D86" w:rsidRDefault="001F0D86" w:rsidP="001F0D8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B05EB0" w:rsidRDefault="00B05EB0" w:rsidP="001F0D8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compter du jour de la réception de la commande, le client devient responsable de l’ouvrage. Ce dernier reste</w:t>
      </w:r>
      <w:r w:rsidR="001F0D86">
        <w:rPr>
          <w:rFonts w:ascii="Arial" w:hAnsi="Arial" w:cs="Arial"/>
          <w:sz w:val="20"/>
          <w:szCs w:val="20"/>
        </w:rPr>
        <w:t xml:space="preserve"> la propriété de l’entreprise jusqu’à paiement complet</w:t>
      </w:r>
      <w:r>
        <w:rPr>
          <w:rFonts w:ascii="Arial" w:hAnsi="Arial" w:cs="Arial"/>
          <w:sz w:val="20"/>
          <w:szCs w:val="20"/>
        </w:rPr>
        <w:t xml:space="preserve"> de la facture par le client. En cas de litige concernant le paiement complet, l’entreprise pourra entreprendre toutes procédures utiles devant les juridictions compétentes pour obtenir la restitution de l’ouvrage.</w:t>
      </w:r>
    </w:p>
    <w:p w:rsidR="00B05EB0" w:rsidRDefault="00B05EB0" w:rsidP="001F0D8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 </w:t>
      </w:r>
    </w:p>
    <w:p w:rsidR="00FD1C6F" w:rsidRPr="007969B3" w:rsidRDefault="00FD1C6F" w:rsidP="001F0D8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Fait à </w:t>
      </w:r>
      <w:proofErr w:type="spellStart"/>
      <w:r>
        <w:rPr>
          <w:rFonts w:ascii="Arial" w:hAnsi="Arial" w:cs="Arial"/>
          <w:sz w:val="20"/>
          <w:szCs w:val="20"/>
        </w:rPr>
        <w:t>Blonay</w:t>
      </w:r>
      <w:proofErr w:type="spellEnd"/>
      <w:r>
        <w:rPr>
          <w:rFonts w:ascii="Arial" w:hAnsi="Arial" w:cs="Arial"/>
          <w:sz w:val="20"/>
          <w:szCs w:val="20"/>
        </w:rPr>
        <w:t>, mars 2018</w:t>
      </w:r>
    </w:p>
    <w:sectPr w:rsidR="00FD1C6F" w:rsidRPr="007969B3" w:rsidSect="0054608D">
      <w:headerReference w:type="default" r:id="rId6"/>
      <w:footerReference w:type="even" r:id="rId7"/>
      <w:footerReference w:type="default" r:id="rId8"/>
      <w:footerReference w:type="first" r:id="rId9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5F3" w:rsidRDefault="005F65F3" w:rsidP="0054608D">
      <w:r>
        <w:separator/>
      </w:r>
    </w:p>
  </w:endnote>
  <w:endnote w:type="continuationSeparator" w:id="0">
    <w:p w:rsidR="005F65F3" w:rsidRDefault="005F65F3" w:rsidP="0054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Roman"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Beirut">
    <w:panose1 w:val="00000600000000000000"/>
    <w:charset w:val="B2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34327688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54608D" w:rsidRDefault="0054608D" w:rsidP="009C1B00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54608D" w:rsidRDefault="0054608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79760749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54608D" w:rsidRDefault="0054608D" w:rsidP="009C1B00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3</w:t>
        </w:r>
        <w:r>
          <w:rPr>
            <w:rStyle w:val="Numrodepage"/>
          </w:rPr>
          <w:fldChar w:fldCharType="end"/>
        </w:r>
      </w:p>
    </w:sdtContent>
  </w:sdt>
  <w:p w:rsidR="0054608D" w:rsidRDefault="0054608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6303163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54608D" w:rsidRDefault="0054608D" w:rsidP="009C1B00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54608D" w:rsidRDefault="0054608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5F3" w:rsidRDefault="005F65F3" w:rsidP="0054608D">
      <w:r>
        <w:separator/>
      </w:r>
    </w:p>
  </w:footnote>
  <w:footnote w:type="continuationSeparator" w:id="0">
    <w:p w:rsidR="005F65F3" w:rsidRDefault="005F65F3" w:rsidP="00546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08D" w:rsidRDefault="0054608D" w:rsidP="0054608D">
    <w:pPr>
      <w:pStyle w:val="En-tte"/>
      <w:tabs>
        <w:tab w:val="clear" w:pos="4536"/>
        <w:tab w:val="clear" w:pos="9072"/>
        <w:tab w:val="left" w:pos="5140"/>
      </w:tabs>
    </w:pPr>
    <w:r>
      <w:t>CGV Maggy – La décoration du souvenir</w:t>
    </w:r>
    <w:r>
      <w:tab/>
    </w:r>
  </w:p>
  <w:p w:rsidR="0054608D" w:rsidRDefault="0054608D" w:rsidP="0054608D">
    <w:pPr>
      <w:pStyle w:val="En-tte"/>
      <w:pBdr>
        <w:bottom w:val="single" w:sz="4" w:space="1" w:color="auto"/>
      </w:pBdr>
    </w:pPr>
  </w:p>
  <w:p w:rsidR="0054608D" w:rsidRDefault="0054608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BA"/>
    <w:rsid w:val="00027608"/>
    <w:rsid w:val="000A6F65"/>
    <w:rsid w:val="000E55A2"/>
    <w:rsid w:val="000F263A"/>
    <w:rsid w:val="00140240"/>
    <w:rsid w:val="00156559"/>
    <w:rsid w:val="001C5812"/>
    <w:rsid w:val="001F0D86"/>
    <w:rsid w:val="00243383"/>
    <w:rsid w:val="004310D7"/>
    <w:rsid w:val="0046351D"/>
    <w:rsid w:val="00476F2D"/>
    <w:rsid w:val="004A6931"/>
    <w:rsid w:val="004D1871"/>
    <w:rsid w:val="0054608D"/>
    <w:rsid w:val="005F65F3"/>
    <w:rsid w:val="0060596F"/>
    <w:rsid w:val="00614ECC"/>
    <w:rsid w:val="00681FC4"/>
    <w:rsid w:val="006F3CCB"/>
    <w:rsid w:val="00716311"/>
    <w:rsid w:val="007969B3"/>
    <w:rsid w:val="007A6B10"/>
    <w:rsid w:val="008278DE"/>
    <w:rsid w:val="00846FBA"/>
    <w:rsid w:val="0085150D"/>
    <w:rsid w:val="00861C46"/>
    <w:rsid w:val="008920C1"/>
    <w:rsid w:val="008D5E00"/>
    <w:rsid w:val="008E10A2"/>
    <w:rsid w:val="008F58EF"/>
    <w:rsid w:val="00931AA6"/>
    <w:rsid w:val="0094101B"/>
    <w:rsid w:val="009B7E29"/>
    <w:rsid w:val="00AD1362"/>
    <w:rsid w:val="00B05EB0"/>
    <w:rsid w:val="00B320B3"/>
    <w:rsid w:val="00B32A77"/>
    <w:rsid w:val="00C9509B"/>
    <w:rsid w:val="00C9562B"/>
    <w:rsid w:val="00CD3E1E"/>
    <w:rsid w:val="00CD47E0"/>
    <w:rsid w:val="00D03E02"/>
    <w:rsid w:val="00D36FBA"/>
    <w:rsid w:val="00D92BE6"/>
    <w:rsid w:val="00DB3F6C"/>
    <w:rsid w:val="00DD251D"/>
    <w:rsid w:val="00E50F7E"/>
    <w:rsid w:val="00F06A25"/>
    <w:rsid w:val="00F267C6"/>
    <w:rsid w:val="00F32298"/>
    <w:rsid w:val="00F66FDB"/>
    <w:rsid w:val="00FB0040"/>
    <w:rsid w:val="00FD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1DBF01"/>
  <w14:defaultImageDpi w14:val="32767"/>
  <w15:chartTrackingRefBased/>
  <w15:docId w15:val="{3F930B7E-C717-E040-AF23-9407068F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251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H" w:eastAsia="fr-CH"/>
    </w:rPr>
  </w:style>
  <w:style w:type="paragraph" w:styleId="En-tte">
    <w:name w:val="header"/>
    <w:basedOn w:val="Normal"/>
    <w:link w:val="En-tteCar"/>
    <w:uiPriority w:val="99"/>
    <w:unhideWhenUsed/>
    <w:rsid w:val="005460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608D"/>
  </w:style>
  <w:style w:type="paragraph" w:styleId="Pieddepage">
    <w:name w:val="footer"/>
    <w:basedOn w:val="Normal"/>
    <w:link w:val="PieddepageCar"/>
    <w:uiPriority w:val="99"/>
    <w:unhideWhenUsed/>
    <w:rsid w:val="005460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608D"/>
  </w:style>
  <w:style w:type="character" w:styleId="Numrodepage">
    <w:name w:val="page number"/>
    <w:basedOn w:val="Policepardfaut"/>
    <w:uiPriority w:val="99"/>
    <w:semiHidden/>
    <w:unhideWhenUsed/>
    <w:rsid w:val="00546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2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6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6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8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1034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florence.hunacek@icloud.com</dc:creator>
  <cp:keywords/>
  <dc:description/>
  <cp:lastModifiedBy>florence.hunacek@icloud.com</cp:lastModifiedBy>
  <cp:revision>23</cp:revision>
  <cp:lastPrinted>2018-03-13T08:36:00Z</cp:lastPrinted>
  <dcterms:created xsi:type="dcterms:W3CDTF">2018-03-12T10:23:00Z</dcterms:created>
  <dcterms:modified xsi:type="dcterms:W3CDTF">2018-04-11T13:39:00Z</dcterms:modified>
</cp:coreProperties>
</file>